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6A0" w:rsidRPr="002546A0" w:rsidRDefault="002546A0" w:rsidP="002546A0">
      <w:pPr>
        <w:spacing w:after="0" w:line="240" w:lineRule="auto"/>
        <w:rPr>
          <w:b/>
          <w:caps/>
        </w:rPr>
      </w:pPr>
    </w:p>
    <w:p w:rsidR="00A364F1" w:rsidRDefault="00A364F1" w:rsidP="00A364F1">
      <w:pPr>
        <w:spacing w:after="0" w:line="240" w:lineRule="auto"/>
        <w:jc w:val="center"/>
      </w:pPr>
      <w:r>
        <w:t>МИНПРОСВЕЩЕНИЯ РОССИИ</w:t>
      </w:r>
    </w:p>
    <w:p w:rsidR="00A364F1" w:rsidRDefault="00A364F1" w:rsidP="00A364F1">
      <w:pPr>
        <w:spacing w:after="0" w:line="240" w:lineRule="auto"/>
        <w:jc w:val="center"/>
      </w:pPr>
      <w:r>
        <w:t xml:space="preserve">Федеральное государственное бюджетное образовательное учреждение </w:t>
      </w:r>
    </w:p>
    <w:p w:rsidR="00A364F1" w:rsidRDefault="00A364F1" w:rsidP="00A364F1">
      <w:pPr>
        <w:spacing w:after="0" w:line="240" w:lineRule="auto"/>
        <w:jc w:val="center"/>
      </w:pPr>
      <w:r>
        <w:t>высшего образования</w:t>
      </w:r>
    </w:p>
    <w:p w:rsidR="00A364F1" w:rsidRDefault="00A364F1" w:rsidP="00A364F1">
      <w:pPr>
        <w:spacing w:after="0" w:line="240" w:lineRule="auto"/>
        <w:jc w:val="center"/>
      </w:pPr>
      <w:r>
        <w:t xml:space="preserve">  «Нижегородский государственный педагогический университет </w:t>
      </w:r>
    </w:p>
    <w:p w:rsidR="00A364F1" w:rsidRDefault="00A364F1" w:rsidP="00A364F1">
      <w:pPr>
        <w:spacing w:after="0" w:line="240" w:lineRule="auto"/>
        <w:jc w:val="center"/>
      </w:pPr>
      <w:r>
        <w:t>имени Козьмы Минина»</w:t>
      </w: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ind w:left="3402" w:firstLine="1418"/>
        <w:rPr>
          <w:sz w:val="28"/>
          <w:szCs w:val="28"/>
        </w:rPr>
      </w:pPr>
    </w:p>
    <w:p w:rsidR="00971F15" w:rsidRDefault="00971F15" w:rsidP="00971F15">
      <w:pPr>
        <w:ind w:left="4820"/>
        <w:contextualSpacing/>
        <w:rPr>
          <w:lang w:eastAsia="ar-SA"/>
        </w:rPr>
      </w:pPr>
      <w:r>
        <w:t xml:space="preserve">УТВЕРЖДЕНО </w:t>
      </w:r>
    </w:p>
    <w:p w:rsidR="00971F15" w:rsidRDefault="00971F15" w:rsidP="00971F15">
      <w:pPr>
        <w:ind w:left="4820"/>
        <w:contextualSpacing/>
      </w:pPr>
      <w:r>
        <w:t xml:space="preserve">Решением Ученого совета </w:t>
      </w:r>
    </w:p>
    <w:p w:rsidR="00971F15" w:rsidRDefault="00971F15" w:rsidP="00971F15">
      <w:pPr>
        <w:ind w:left="4820"/>
        <w:contextualSpacing/>
      </w:pPr>
      <w:r>
        <w:t>Протокол №13</w:t>
      </w:r>
      <w:r>
        <w:tab/>
        <w:t xml:space="preserve">                                                                                                                           </w:t>
      </w:r>
    </w:p>
    <w:p w:rsidR="00971F15" w:rsidRDefault="00971F15" w:rsidP="00971F15">
      <w:pPr>
        <w:ind w:left="4820"/>
        <w:contextualSpacing/>
      </w:pPr>
      <w:r>
        <w:t>«30»  августа 2021 г.</w:t>
      </w:r>
    </w:p>
    <w:p w:rsidR="00A364F1" w:rsidRDefault="00A364F1" w:rsidP="00A364F1">
      <w:pPr>
        <w:autoSpaceDE w:val="0"/>
        <w:autoSpaceDN w:val="0"/>
        <w:adjustRightInd w:val="0"/>
        <w:spacing w:line="240" w:lineRule="auto"/>
        <w:ind w:left="4820"/>
        <w:contextualSpacing/>
      </w:pPr>
    </w:p>
    <w:p w:rsidR="00A364F1" w:rsidRDefault="00A364F1" w:rsidP="00A364F1">
      <w:pPr>
        <w:autoSpaceDE w:val="0"/>
        <w:autoSpaceDN w:val="0"/>
        <w:adjustRightInd w:val="0"/>
        <w:spacing w:line="240" w:lineRule="auto"/>
        <w:ind w:left="4820"/>
        <w:contextualSpacing/>
      </w:pPr>
      <w:r>
        <w:t>Внесены изменения</w:t>
      </w:r>
    </w:p>
    <w:p w:rsidR="00A364F1" w:rsidRDefault="00A364F1" w:rsidP="00A364F1">
      <w:pPr>
        <w:autoSpaceDE w:val="0"/>
        <w:autoSpaceDN w:val="0"/>
        <w:adjustRightInd w:val="0"/>
        <w:spacing w:line="240" w:lineRule="auto"/>
        <w:ind w:left="4820"/>
        <w:contextualSpacing/>
      </w:pPr>
      <w:r>
        <w:t>решением Ученого совета</w:t>
      </w:r>
    </w:p>
    <w:p w:rsidR="00A364F1" w:rsidRDefault="00A364F1" w:rsidP="00A364F1">
      <w:pPr>
        <w:suppressAutoHyphens/>
        <w:spacing w:line="240" w:lineRule="auto"/>
        <w:ind w:left="4820"/>
        <w:contextualSpacing/>
      </w:pPr>
      <w:r>
        <w:t>Протокол №___________</w:t>
      </w:r>
      <w:r>
        <w:tab/>
        <w:t xml:space="preserve">                                                                                  </w:t>
      </w:r>
    </w:p>
    <w:p w:rsidR="00A364F1" w:rsidRDefault="00A364F1" w:rsidP="00A364F1">
      <w:pPr>
        <w:suppressAutoHyphens/>
        <w:spacing w:line="240" w:lineRule="auto"/>
        <w:ind w:left="4820"/>
        <w:contextualSpacing/>
      </w:pPr>
      <w:r>
        <w:t>«____»  _______________20__ г.</w:t>
      </w:r>
    </w:p>
    <w:p w:rsidR="00A364F1" w:rsidRDefault="00A364F1" w:rsidP="00A364F1">
      <w:pPr>
        <w:suppressAutoHyphens/>
        <w:autoSpaceDE w:val="0"/>
        <w:autoSpaceDN w:val="0"/>
        <w:adjustRightInd w:val="0"/>
        <w:spacing w:after="0" w:line="240" w:lineRule="auto"/>
        <w:jc w:val="center"/>
        <w:rPr>
          <w:caps/>
        </w:rPr>
      </w:pPr>
    </w:p>
    <w:p w:rsidR="00A364F1" w:rsidRDefault="00A364F1" w:rsidP="00A364F1">
      <w:pPr>
        <w:suppressAutoHyphens/>
        <w:autoSpaceDE w:val="0"/>
        <w:autoSpaceDN w:val="0"/>
        <w:adjustRightInd w:val="0"/>
        <w:spacing w:after="0" w:line="240" w:lineRule="auto"/>
        <w:jc w:val="center"/>
        <w:rPr>
          <w:caps/>
        </w:rPr>
      </w:pPr>
    </w:p>
    <w:p w:rsidR="00A364F1" w:rsidRDefault="00A364F1" w:rsidP="00A364F1">
      <w:pPr>
        <w:spacing w:after="0" w:line="240" w:lineRule="auto"/>
      </w:pPr>
    </w:p>
    <w:p w:rsidR="00A364F1" w:rsidRDefault="00A364F1" w:rsidP="00A364F1">
      <w:pPr>
        <w:spacing w:after="0" w:line="240" w:lineRule="auto"/>
        <w:jc w:val="center"/>
      </w:pPr>
      <w:r>
        <w:t xml:space="preserve">                                                  </w:t>
      </w:r>
    </w:p>
    <w:p w:rsidR="00A364F1" w:rsidRDefault="00A364F1" w:rsidP="00A364F1">
      <w:pPr>
        <w:spacing w:after="0" w:line="240" w:lineRule="auto"/>
        <w:jc w:val="center"/>
      </w:pPr>
    </w:p>
    <w:p w:rsidR="00A364F1" w:rsidRDefault="00A364F1" w:rsidP="00A364F1">
      <w:pPr>
        <w:spacing w:after="0" w:line="240" w:lineRule="auto"/>
        <w:jc w:val="center"/>
      </w:pPr>
    </w:p>
    <w:p w:rsidR="00A364F1" w:rsidRDefault="00A364F1" w:rsidP="00A364F1">
      <w:pPr>
        <w:spacing w:after="0" w:line="360" w:lineRule="auto"/>
        <w:jc w:val="center"/>
        <w:rPr>
          <w:b/>
        </w:rPr>
      </w:pPr>
    </w:p>
    <w:p w:rsidR="00A364F1" w:rsidRDefault="00A364F1" w:rsidP="00A364F1">
      <w:pPr>
        <w:spacing w:after="0" w:line="360" w:lineRule="auto"/>
        <w:jc w:val="center"/>
        <w:rPr>
          <w:b/>
          <w:caps/>
        </w:rPr>
      </w:pPr>
      <w:r>
        <w:rPr>
          <w:b/>
          <w:caps/>
        </w:rPr>
        <w:t>программа модуля</w:t>
      </w:r>
    </w:p>
    <w:p w:rsidR="00A364F1" w:rsidRDefault="00A364F1" w:rsidP="00A364F1">
      <w:pPr>
        <w:spacing w:after="0" w:line="360" w:lineRule="auto"/>
        <w:jc w:val="center"/>
        <w:rPr>
          <w:b/>
          <w:caps/>
        </w:rPr>
      </w:pPr>
      <w:r>
        <w:rPr>
          <w:b/>
          <w:caps/>
        </w:rPr>
        <w:t>«</w:t>
      </w:r>
      <w:r>
        <w:rPr>
          <w:b/>
          <w:bCs/>
        </w:rPr>
        <w:t>Человек, общество, культура»</w:t>
      </w:r>
    </w:p>
    <w:p w:rsidR="00A364F1" w:rsidRDefault="00A364F1" w:rsidP="00A364F1">
      <w:pPr>
        <w:spacing w:after="0" w:line="360" w:lineRule="auto"/>
        <w:jc w:val="center"/>
        <w:rPr>
          <w:b/>
        </w:rPr>
      </w:pPr>
    </w:p>
    <w:p w:rsidR="00A364F1" w:rsidRDefault="00A364F1" w:rsidP="00A364F1">
      <w:pPr>
        <w:spacing w:after="0" w:line="360" w:lineRule="auto"/>
      </w:pPr>
      <w:r>
        <w:t xml:space="preserve">Направление подготовки:44.03.01 Педагогическое образование </w:t>
      </w:r>
    </w:p>
    <w:p w:rsidR="00A364F1" w:rsidRDefault="00A364F1" w:rsidP="00A364F1">
      <w:pPr>
        <w:spacing w:after="0"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t xml:space="preserve">                                   </w:t>
      </w:r>
    </w:p>
    <w:p w:rsidR="00A364F1" w:rsidRDefault="00A364F1" w:rsidP="00A364F1">
      <w:pPr>
        <w:spacing w:after="0" w:line="360" w:lineRule="auto"/>
      </w:pPr>
      <w:r>
        <w:t>Профиль «Русский язык как иностранный»</w:t>
      </w:r>
    </w:p>
    <w:p w:rsidR="00A364F1" w:rsidRDefault="00A364F1" w:rsidP="00A364F1">
      <w:pPr>
        <w:spacing w:after="0" w:line="360" w:lineRule="auto"/>
        <w:rPr>
          <w:i/>
          <w:sz w:val="17"/>
          <w:szCs w:val="17"/>
        </w:rPr>
      </w:pPr>
      <w:r>
        <w:tab/>
      </w:r>
      <w:r>
        <w:tab/>
      </w:r>
      <w:r>
        <w:tab/>
      </w:r>
      <w:r>
        <w:tab/>
      </w:r>
      <w:r>
        <w:tab/>
      </w:r>
      <w:r>
        <w:tab/>
      </w:r>
    </w:p>
    <w:p w:rsidR="00A364F1" w:rsidRDefault="00A364F1" w:rsidP="00A364F1">
      <w:pPr>
        <w:spacing w:after="0" w:line="360" w:lineRule="auto"/>
      </w:pPr>
      <w:r>
        <w:t xml:space="preserve">Форма обучения – очная </w:t>
      </w:r>
    </w:p>
    <w:p w:rsidR="00A364F1" w:rsidRDefault="00A364F1" w:rsidP="00A364F1">
      <w:pPr>
        <w:spacing w:after="0" w:line="240" w:lineRule="auto"/>
      </w:pPr>
    </w:p>
    <w:p w:rsidR="00A364F1" w:rsidRDefault="00A364F1" w:rsidP="00A364F1">
      <w:pPr>
        <w:spacing w:after="0" w:line="240" w:lineRule="auto"/>
      </w:pPr>
      <w:r>
        <w:t>Трудоемкость модуля – 13  з.е.</w:t>
      </w: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pPr>
    </w:p>
    <w:p w:rsidR="00A364F1" w:rsidRDefault="00A364F1" w:rsidP="00A364F1">
      <w:pPr>
        <w:spacing w:after="0" w:line="240" w:lineRule="auto"/>
        <w:jc w:val="center"/>
      </w:pPr>
      <w:r>
        <w:t>г. Нижний Новгород</w:t>
      </w:r>
    </w:p>
    <w:p w:rsidR="00A364F1" w:rsidRDefault="00A364F1" w:rsidP="00A364F1">
      <w:pPr>
        <w:spacing w:after="0" w:line="240" w:lineRule="auto"/>
        <w:jc w:val="center"/>
      </w:pPr>
    </w:p>
    <w:p w:rsidR="00A364F1" w:rsidRDefault="00A364F1" w:rsidP="00A364F1">
      <w:pPr>
        <w:spacing w:after="0" w:line="240" w:lineRule="auto"/>
        <w:jc w:val="center"/>
      </w:pPr>
      <w:r>
        <w:t>2021 год</w:t>
      </w:r>
    </w:p>
    <w:p w:rsidR="00A364F1" w:rsidRDefault="00A364F1" w:rsidP="00A364F1">
      <w:pPr>
        <w:spacing w:after="0" w:line="240" w:lineRule="auto"/>
        <w:jc w:val="both"/>
      </w:pPr>
      <w:r w:rsidRPr="00A364F1">
        <w:br w:type="page"/>
      </w:r>
      <w:r>
        <w:lastRenderedPageBreak/>
        <w:t>Программа модуля «</w:t>
      </w:r>
      <w:r>
        <w:rPr>
          <w:i/>
        </w:rPr>
        <w:t>Человек, общество, культура</w:t>
      </w:r>
      <w:r>
        <w:t>» разработана на основе:</w:t>
      </w:r>
    </w:p>
    <w:p w:rsidR="00A364F1" w:rsidRDefault="00A364F1" w:rsidP="00A364F1">
      <w:pPr>
        <w:numPr>
          <w:ilvl w:val="0"/>
          <w:numId w:val="35"/>
        </w:numPr>
        <w:tabs>
          <w:tab w:val="left" w:pos="284"/>
        </w:tabs>
        <w:spacing w:after="0" w:line="240" w:lineRule="auto"/>
        <w:ind w:left="0" w:firstLine="0"/>
        <w:jc w:val="both"/>
      </w:pPr>
      <w:r>
        <w:t>Федерального государственного образовательного стандарта высшего образования по направлению подготовки/специальности 44.03.01 Педагогическое образование, утв. приказом Министерства образования и науки РФ от «22» февраля 2018 г., №121;</w:t>
      </w:r>
    </w:p>
    <w:p w:rsidR="00A364F1" w:rsidRDefault="00A364F1" w:rsidP="00A364F1">
      <w:pPr>
        <w:numPr>
          <w:ilvl w:val="0"/>
          <w:numId w:val="35"/>
        </w:numPr>
        <w:tabs>
          <w:tab w:val="left" w:pos="284"/>
        </w:tabs>
        <w:spacing w:before="120" w:after="120" w:line="240" w:lineRule="auto"/>
        <w:ind w:left="0" w:firstLine="0"/>
        <w:jc w:val="both"/>
      </w:pPr>
      <w: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утв.Министерством труда и социальной защиты Российской Федерации от «18» октября 2013 г., №544н;</w:t>
      </w:r>
    </w:p>
    <w:p w:rsidR="00A364F1" w:rsidRDefault="00A364F1" w:rsidP="00A364F1">
      <w:pPr>
        <w:numPr>
          <w:ilvl w:val="0"/>
          <w:numId w:val="35"/>
        </w:numPr>
        <w:tabs>
          <w:tab w:val="left" w:pos="284"/>
        </w:tabs>
        <w:spacing w:before="120" w:after="120" w:line="240" w:lineRule="auto"/>
        <w:ind w:left="0" w:firstLine="0"/>
        <w:jc w:val="both"/>
      </w:pPr>
      <w:r>
        <w:t xml:space="preserve">Учебного плана по направлению подготовки 44.03.01 Педагогическое образование профилю «Русский язык ка иностранный», утвержденного решением Ученого совета НГПУ им. К.Минина </w:t>
      </w:r>
      <w:r w:rsidR="00450B02">
        <w:t>от «30» августа 2021 г., №13.</w:t>
      </w:r>
      <w:bookmarkStart w:id="0" w:name="_GoBack"/>
      <w:bookmarkEnd w:id="0"/>
    </w:p>
    <w:p w:rsidR="00A364F1" w:rsidRDefault="00A364F1" w:rsidP="00A364F1">
      <w:pPr>
        <w:spacing w:after="0" w:line="240" w:lineRule="auto"/>
        <w:rPr>
          <w:szCs w:val="22"/>
        </w:rPr>
      </w:pPr>
      <w:r>
        <w:t>Авторы:</w:t>
      </w:r>
    </w:p>
    <w:p w:rsidR="00A364F1" w:rsidRDefault="00A364F1" w:rsidP="00A364F1">
      <w:pPr>
        <w:spacing w:after="0" w:line="240" w:lineRule="auto"/>
      </w:pPr>
    </w:p>
    <w:tbl>
      <w:tblPr>
        <w:tblStyle w:val="12"/>
        <w:tblW w:w="0" w:type="auto"/>
        <w:tblLook w:val="04A0" w:firstRow="1" w:lastRow="0" w:firstColumn="1" w:lastColumn="0" w:noHBand="0" w:noVBand="1"/>
      </w:tblPr>
      <w:tblGrid>
        <w:gridCol w:w="5752"/>
        <w:gridCol w:w="3818"/>
      </w:tblGrid>
      <w:tr w:rsidR="00A364F1" w:rsidTr="00DE00F5">
        <w:tc>
          <w:tcPr>
            <w:tcW w:w="5752" w:type="dxa"/>
            <w:tcBorders>
              <w:top w:val="single" w:sz="4" w:space="0" w:color="auto"/>
              <w:left w:val="single" w:sz="4" w:space="0" w:color="auto"/>
              <w:bottom w:val="single" w:sz="4" w:space="0" w:color="auto"/>
              <w:right w:val="single" w:sz="4" w:space="0" w:color="auto"/>
            </w:tcBorders>
            <w:hideMark/>
          </w:tcPr>
          <w:p w:rsidR="00A364F1" w:rsidRDefault="00A364F1" w:rsidP="00DE00F5">
            <w:pPr>
              <w:tabs>
                <w:tab w:val="left" w:pos="1123"/>
              </w:tabs>
              <w:ind w:right="130"/>
              <w:jc w:val="center"/>
              <w:rPr>
                <w:i/>
                <w:sz w:val="24"/>
                <w:szCs w:val="24"/>
              </w:rPr>
            </w:pPr>
            <w:r>
              <w:rPr>
                <w:i/>
                <w:sz w:val="24"/>
                <w:szCs w:val="24"/>
              </w:rPr>
              <w:t>ФИО, должность</w:t>
            </w:r>
          </w:p>
        </w:tc>
        <w:tc>
          <w:tcPr>
            <w:tcW w:w="3818" w:type="dxa"/>
            <w:tcBorders>
              <w:top w:val="single" w:sz="4" w:space="0" w:color="auto"/>
              <w:left w:val="single" w:sz="4" w:space="0" w:color="auto"/>
              <w:bottom w:val="single" w:sz="4" w:space="0" w:color="auto"/>
              <w:right w:val="single" w:sz="4" w:space="0" w:color="auto"/>
            </w:tcBorders>
            <w:hideMark/>
          </w:tcPr>
          <w:p w:rsidR="00A364F1" w:rsidRDefault="00A364F1" w:rsidP="00DE00F5">
            <w:pPr>
              <w:tabs>
                <w:tab w:val="left" w:pos="1123"/>
              </w:tabs>
              <w:ind w:right="130"/>
              <w:jc w:val="center"/>
              <w:rPr>
                <w:i/>
                <w:sz w:val="24"/>
                <w:szCs w:val="24"/>
              </w:rPr>
            </w:pPr>
            <w:r>
              <w:rPr>
                <w:i/>
                <w:sz w:val="24"/>
                <w:szCs w:val="24"/>
              </w:rPr>
              <w:t>кафедра</w:t>
            </w:r>
          </w:p>
        </w:tc>
      </w:tr>
      <w:tr w:rsidR="00A364F1" w:rsidRPr="009617CB" w:rsidTr="00DE00F5">
        <w:tc>
          <w:tcPr>
            <w:tcW w:w="5752" w:type="dxa"/>
            <w:tcBorders>
              <w:top w:val="single" w:sz="4" w:space="0" w:color="auto"/>
              <w:left w:val="single" w:sz="4" w:space="0" w:color="auto"/>
              <w:bottom w:val="single" w:sz="4" w:space="0" w:color="auto"/>
              <w:right w:val="single" w:sz="4" w:space="0" w:color="auto"/>
            </w:tcBorders>
          </w:tcPr>
          <w:p w:rsidR="00A364F1" w:rsidRPr="009617CB" w:rsidRDefault="00A364F1" w:rsidP="00DE00F5">
            <w:pPr>
              <w:tabs>
                <w:tab w:val="left" w:pos="1123"/>
              </w:tabs>
              <w:ind w:right="130"/>
              <w:rPr>
                <w:b/>
                <w:sz w:val="24"/>
                <w:szCs w:val="24"/>
              </w:rPr>
            </w:pPr>
            <w:r>
              <w:rPr>
                <w:b/>
                <w:sz w:val="24"/>
                <w:szCs w:val="24"/>
              </w:rPr>
              <w:t>Губарева</w:t>
            </w:r>
            <w:r w:rsidRPr="009617CB">
              <w:rPr>
                <w:b/>
                <w:sz w:val="24"/>
                <w:szCs w:val="24"/>
              </w:rPr>
              <w:t xml:space="preserve"> </w:t>
            </w:r>
            <w:r>
              <w:rPr>
                <w:b/>
                <w:sz w:val="24"/>
                <w:szCs w:val="24"/>
              </w:rPr>
              <w:t>М.А.</w:t>
            </w:r>
            <w:r w:rsidRPr="009617CB">
              <w:rPr>
                <w:b/>
                <w:sz w:val="24"/>
                <w:szCs w:val="24"/>
              </w:rPr>
              <w:t xml:space="preserve">, </w:t>
            </w:r>
            <w:r>
              <w:rPr>
                <w:b/>
                <w:sz w:val="24"/>
                <w:szCs w:val="24"/>
              </w:rPr>
              <w:t>доцент</w:t>
            </w:r>
          </w:p>
        </w:tc>
        <w:tc>
          <w:tcPr>
            <w:tcW w:w="3818" w:type="dxa"/>
            <w:tcBorders>
              <w:top w:val="single" w:sz="4" w:space="0" w:color="auto"/>
              <w:left w:val="single" w:sz="4" w:space="0" w:color="auto"/>
              <w:bottom w:val="single" w:sz="4" w:space="0" w:color="auto"/>
              <w:right w:val="single" w:sz="4" w:space="0" w:color="auto"/>
            </w:tcBorders>
          </w:tcPr>
          <w:p w:rsidR="00A364F1" w:rsidRPr="009617CB" w:rsidRDefault="00A364F1" w:rsidP="00DE00F5">
            <w:pPr>
              <w:tabs>
                <w:tab w:val="left" w:pos="1123"/>
              </w:tabs>
              <w:ind w:right="130"/>
              <w:rPr>
                <w:b/>
                <w:sz w:val="24"/>
                <w:szCs w:val="24"/>
              </w:rPr>
            </w:pPr>
            <w:r>
              <w:rPr>
                <w:b/>
                <w:sz w:val="24"/>
                <w:szCs w:val="24"/>
              </w:rPr>
              <w:t>Кафедра физиологии и безопасности жизнедеятельности человека</w:t>
            </w:r>
          </w:p>
        </w:tc>
      </w:tr>
      <w:tr w:rsidR="00A364F1" w:rsidRPr="009617CB" w:rsidTr="00DE00F5">
        <w:tc>
          <w:tcPr>
            <w:tcW w:w="5752" w:type="dxa"/>
            <w:tcBorders>
              <w:top w:val="single" w:sz="4" w:space="0" w:color="auto"/>
              <w:left w:val="single" w:sz="4" w:space="0" w:color="auto"/>
              <w:bottom w:val="single" w:sz="4" w:space="0" w:color="auto"/>
              <w:right w:val="single" w:sz="4" w:space="0" w:color="auto"/>
            </w:tcBorders>
          </w:tcPr>
          <w:p w:rsidR="00A364F1" w:rsidRPr="009617CB" w:rsidRDefault="00A364F1" w:rsidP="00DE00F5">
            <w:pPr>
              <w:tabs>
                <w:tab w:val="left" w:pos="1123"/>
              </w:tabs>
              <w:ind w:right="130"/>
              <w:rPr>
                <w:b/>
                <w:sz w:val="24"/>
                <w:szCs w:val="24"/>
              </w:rPr>
            </w:pPr>
            <w:r>
              <w:rPr>
                <w:b/>
                <w:sz w:val="24"/>
                <w:szCs w:val="24"/>
              </w:rPr>
              <w:t>Шуршикова А.В., доцент</w:t>
            </w:r>
          </w:p>
        </w:tc>
        <w:tc>
          <w:tcPr>
            <w:tcW w:w="3818" w:type="dxa"/>
            <w:tcBorders>
              <w:top w:val="single" w:sz="4" w:space="0" w:color="auto"/>
              <w:left w:val="single" w:sz="4" w:space="0" w:color="auto"/>
              <w:bottom w:val="single" w:sz="4" w:space="0" w:color="auto"/>
              <w:right w:val="single" w:sz="4" w:space="0" w:color="auto"/>
            </w:tcBorders>
          </w:tcPr>
          <w:p w:rsidR="00A364F1" w:rsidRPr="009617CB" w:rsidRDefault="00A364F1" w:rsidP="00DE00F5">
            <w:pPr>
              <w:tabs>
                <w:tab w:val="left" w:pos="1123"/>
              </w:tabs>
              <w:ind w:right="130"/>
              <w:rPr>
                <w:b/>
                <w:sz w:val="24"/>
                <w:szCs w:val="24"/>
              </w:rPr>
            </w:pPr>
            <w:r>
              <w:rPr>
                <w:b/>
                <w:sz w:val="24"/>
                <w:szCs w:val="24"/>
              </w:rPr>
              <w:t>Кафедра истории России и вспомогательных дисцтплин</w:t>
            </w:r>
          </w:p>
        </w:tc>
      </w:tr>
      <w:tr w:rsidR="00A364F1" w:rsidTr="00DE00F5">
        <w:tc>
          <w:tcPr>
            <w:tcW w:w="5752" w:type="dxa"/>
            <w:tcBorders>
              <w:top w:val="single" w:sz="4" w:space="0" w:color="auto"/>
              <w:left w:val="single" w:sz="4" w:space="0" w:color="auto"/>
              <w:bottom w:val="single" w:sz="4" w:space="0" w:color="auto"/>
              <w:right w:val="single" w:sz="4" w:space="0" w:color="auto"/>
            </w:tcBorders>
          </w:tcPr>
          <w:p w:rsidR="00A364F1" w:rsidRDefault="00A364F1" w:rsidP="00DE00F5">
            <w:pPr>
              <w:tabs>
                <w:tab w:val="left" w:pos="1123"/>
              </w:tabs>
              <w:ind w:right="130"/>
              <w:rPr>
                <w:b/>
                <w:sz w:val="24"/>
                <w:szCs w:val="24"/>
              </w:rPr>
            </w:pPr>
            <w:r>
              <w:rPr>
                <w:b/>
                <w:sz w:val="24"/>
                <w:szCs w:val="24"/>
              </w:rPr>
              <w:t>Шевелева Т.Н., доцент</w:t>
            </w:r>
          </w:p>
        </w:tc>
        <w:tc>
          <w:tcPr>
            <w:tcW w:w="3818" w:type="dxa"/>
            <w:tcBorders>
              <w:top w:val="single" w:sz="4" w:space="0" w:color="auto"/>
              <w:left w:val="single" w:sz="4" w:space="0" w:color="auto"/>
              <w:bottom w:val="single" w:sz="4" w:space="0" w:color="auto"/>
              <w:right w:val="single" w:sz="4" w:space="0" w:color="auto"/>
            </w:tcBorders>
          </w:tcPr>
          <w:p w:rsidR="00A364F1" w:rsidRDefault="00A364F1" w:rsidP="00DE00F5">
            <w:pPr>
              <w:tabs>
                <w:tab w:val="left" w:pos="1123"/>
              </w:tabs>
              <w:ind w:right="130"/>
              <w:jc w:val="both"/>
              <w:rPr>
                <w:b/>
                <w:sz w:val="24"/>
                <w:szCs w:val="24"/>
              </w:rPr>
            </w:pPr>
            <w:r>
              <w:rPr>
                <w:b/>
                <w:sz w:val="24"/>
                <w:szCs w:val="24"/>
              </w:rPr>
              <w:t>Кафедра русской и зарубежной филологии</w:t>
            </w:r>
          </w:p>
        </w:tc>
      </w:tr>
      <w:tr w:rsidR="00A364F1" w:rsidTr="00DE00F5">
        <w:tc>
          <w:tcPr>
            <w:tcW w:w="5752" w:type="dxa"/>
            <w:tcBorders>
              <w:top w:val="single" w:sz="4" w:space="0" w:color="auto"/>
              <w:left w:val="single" w:sz="4" w:space="0" w:color="auto"/>
              <w:bottom w:val="single" w:sz="4" w:space="0" w:color="auto"/>
              <w:right w:val="single" w:sz="4" w:space="0" w:color="auto"/>
            </w:tcBorders>
          </w:tcPr>
          <w:p w:rsidR="00A364F1" w:rsidRDefault="00A364F1" w:rsidP="00DE00F5">
            <w:pPr>
              <w:tabs>
                <w:tab w:val="left" w:pos="1123"/>
              </w:tabs>
              <w:ind w:right="130"/>
              <w:rPr>
                <w:b/>
                <w:sz w:val="24"/>
                <w:szCs w:val="24"/>
              </w:rPr>
            </w:pPr>
            <w:r>
              <w:rPr>
                <w:b/>
                <w:sz w:val="24"/>
                <w:szCs w:val="24"/>
              </w:rPr>
              <w:t>Комышкова А.Д., доцент</w:t>
            </w:r>
          </w:p>
        </w:tc>
        <w:tc>
          <w:tcPr>
            <w:tcW w:w="3818" w:type="dxa"/>
            <w:tcBorders>
              <w:top w:val="single" w:sz="4" w:space="0" w:color="auto"/>
              <w:left w:val="single" w:sz="4" w:space="0" w:color="auto"/>
              <w:bottom w:val="single" w:sz="4" w:space="0" w:color="auto"/>
              <w:right w:val="single" w:sz="4" w:space="0" w:color="auto"/>
            </w:tcBorders>
          </w:tcPr>
          <w:p w:rsidR="00A364F1" w:rsidRDefault="00A364F1" w:rsidP="00DE00F5">
            <w:pPr>
              <w:tabs>
                <w:tab w:val="left" w:pos="1123"/>
              </w:tabs>
              <w:ind w:right="130"/>
              <w:jc w:val="both"/>
              <w:rPr>
                <w:b/>
                <w:sz w:val="24"/>
                <w:szCs w:val="24"/>
              </w:rPr>
            </w:pPr>
            <w:r>
              <w:rPr>
                <w:b/>
                <w:sz w:val="24"/>
                <w:szCs w:val="24"/>
              </w:rPr>
              <w:t>Кафедра русского языка и культуры речи</w:t>
            </w:r>
          </w:p>
        </w:tc>
      </w:tr>
      <w:tr w:rsidR="00A364F1" w:rsidTr="00DE00F5">
        <w:tc>
          <w:tcPr>
            <w:tcW w:w="5752" w:type="dxa"/>
            <w:tcBorders>
              <w:top w:val="single" w:sz="4" w:space="0" w:color="auto"/>
              <w:left w:val="single" w:sz="4" w:space="0" w:color="auto"/>
              <w:bottom w:val="single" w:sz="4" w:space="0" w:color="auto"/>
              <w:right w:val="single" w:sz="4" w:space="0" w:color="auto"/>
            </w:tcBorders>
            <w:hideMark/>
          </w:tcPr>
          <w:p w:rsidR="00A364F1" w:rsidRDefault="00A364F1" w:rsidP="00DE00F5">
            <w:pPr>
              <w:tabs>
                <w:tab w:val="left" w:pos="1123"/>
              </w:tabs>
              <w:ind w:right="130"/>
              <w:rPr>
                <w:b/>
                <w:sz w:val="24"/>
                <w:szCs w:val="24"/>
              </w:rPr>
            </w:pPr>
            <w:r>
              <w:rPr>
                <w:b/>
                <w:sz w:val="24"/>
                <w:szCs w:val="24"/>
              </w:rPr>
              <w:t>Михайлов М.С., доцент</w:t>
            </w:r>
          </w:p>
        </w:tc>
        <w:tc>
          <w:tcPr>
            <w:tcW w:w="3818" w:type="dxa"/>
            <w:tcBorders>
              <w:top w:val="single" w:sz="4" w:space="0" w:color="auto"/>
              <w:left w:val="single" w:sz="4" w:space="0" w:color="auto"/>
              <w:bottom w:val="single" w:sz="4" w:space="0" w:color="auto"/>
              <w:right w:val="single" w:sz="4" w:space="0" w:color="auto"/>
            </w:tcBorders>
            <w:hideMark/>
          </w:tcPr>
          <w:p w:rsidR="00A364F1" w:rsidRDefault="00A364F1" w:rsidP="00DE00F5">
            <w:pPr>
              <w:tabs>
                <w:tab w:val="left" w:pos="1123"/>
              </w:tabs>
              <w:ind w:right="130"/>
              <w:jc w:val="both"/>
              <w:rPr>
                <w:b/>
                <w:sz w:val="24"/>
                <w:szCs w:val="24"/>
              </w:rPr>
            </w:pPr>
            <w:r>
              <w:rPr>
                <w:b/>
                <w:sz w:val="24"/>
                <w:szCs w:val="24"/>
              </w:rPr>
              <w:t>Кафедра всеобщей истории, классических дисциплин и права</w:t>
            </w:r>
          </w:p>
        </w:tc>
      </w:tr>
    </w:tbl>
    <w:p w:rsidR="00A364F1" w:rsidRDefault="00A364F1" w:rsidP="00A364F1">
      <w:pPr>
        <w:shd w:val="clear" w:color="auto" w:fill="FFFFFF"/>
        <w:tabs>
          <w:tab w:val="left" w:pos="1123"/>
        </w:tabs>
        <w:spacing w:after="0" w:line="240" w:lineRule="auto"/>
        <w:ind w:right="130" w:firstLine="720"/>
        <w:jc w:val="both"/>
        <w:rPr>
          <w:b/>
        </w:rPr>
      </w:pPr>
    </w:p>
    <w:p w:rsidR="00A364F1" w:rsidRDefault="00A364F1" w:rsidP="00A364F1">
      <w:pPr>
        <w:spacing w:after="0" w:line="360" w:lineRule="auto"/>
      </w:pPr>
    </w:p>
    <w:p w:rsidR="00A364F1" w:rsidRDefault="00A364F1" w:rsidP="00A364F1">
      <w:pPr>
        <w:spacing w:after="0" w:line="360" w:lineRule="auto"/>
      </w:pPr>
    </w:p>
    <w:p w:rsidR="00A364F1" w:rsidRDefault="00A364F1" w:rsidP="00A364F1">
      <w:pPr>
        <w:spacing w:after="0" w:line="360" w:lineRule="auto"/>
      </w:pPr>
      <w:r>
        <w:t>Одобрена на заседании выпускающей кафедры русской и зарубежной филологии</w:t>
      </w:r>
    </w:p>
    <w:p w:rsidR="00A364F1" w:rsidRDefault="00A364F1" w:rsidP="00A364F1">
      <w:pPr>
        <w:spacing w:after="0" w:line="360" w:lineRule="auto"/>
      </w:pPr>
      <w:r>
        <w:t>(протокол № 12 от «18» июня 2021 г.)</w:t>
      </w:r>
    </w:p>
    <w:p w:rsidR="00A364F1" w:rsidRDefault="00A364F1" w:rsidP="00A364F1">
      <w:pPr>
        <w:spacing w:after="0" w:line="360" w:lineRule="auto"/>
      </w:pPr>
      <w:r>
        <w:t>Зав. выпускающей кафедрой _____________________________/Маринина Ю.А./</w:t>
      </w:r>
    </w:p>
    <w:p w:rsidR="00A364F1" w:rsidRDefault="00A364F1" w:rsidP="00A364F1">
      <w:pPr>
        <w:spacing w:after="0" w:line="360" w:lineRule="auto"/>
      </w:pPr>
    </w:p>
    <w:p w:rsidR="00A364F1" w:rsidRDefault="00A364F1" w:rsidP="00A364F1">
      <w:pPr>
        <w:spacing w:after="0" w:line="360" w:lineRule="auto"/>
      </w:pPr>
    </w:p>
    <w:p w:rsidR="00A364F1" w:rsidRDefault="00A364F1" w:rsidP="00A364F1">
      <w:pPr>
        <w:spacing w:after="0" w:line="360" w:lineRule="auto"/>
      </w:pPr>
    </w:p>
    <w:p w:rsidR="00A364F1" w:rsidRDefault="00A364F1" w:rsidP="00A364F1">
      <w:pPr>
        <w:spacing w:after="0" w:line="240" w:lineRule="auto"/>
        <w:jc w:val="both"/>
      </w:pPr>
      <w:r>
        <w:t>СОГЛАСОВАНО</w:t>
      </w:r>
    </w:p>
    <w:p w:rsidR="00A364F1" w:rsidRDefault="00A364F1" w:rsidP="00A364F1">
      <w:pPr>
        <w:spacing w:after="0" w:line="240" w:lineRule="auto"/>
        <w:jc w:val="both"/>
      </w:pPr>
    </w:p>
    <w:p w:rsidR="00A364F1" w:rsidRDefault="00A364F1" w:rsidP="00A364F1">
      <w:pPr>
        <w:spacing w:after="0" w:line="240" w:lineRule="auto"/>
        <w:jc w:val="both"/>
      </w:pPr>
      <w:r>
        <w:t xml:space="preserve">Начальник отдела управления </w:t>
      </w:r>
    </w:p>
    <w:p w:rsidR="00A364F1" w:rsidRDefault="00A364F1" w:rsidP="00A364F1">
      <w:pPr>
        <w:spacing w:after="0" w:line="240" w:lineRule="auto"/>
        <w:jc w:val="both"/>
      </w:pPr>
      <w:r>
        <w:t>образовательными программами __________________________/Фомина Н.И./</w:t>
      </w:r>
    </w:p>
    <w:p w:rsidR="00A364F1" w:rsidRDefault="00A364F1" w:rsidP="00A364F1">
      <w:pPr>
        <w:spacing w:after="0" w:line="240" w:lineRule="auto"/>
        <w:jc w:val="both"/>
      </w:pPr>
      <w:r>
        <w:t>«____»_______________2021 г.</w:t>
      </w:r>
    </w:p>
    <w:p w:rsidR="00A364F1" w:rsidRDefault="00A364F1" w:rsidP="00A364F1">
      <w:pPr>
        <w:spacing w:after="0" w:line="240" w:lineRule="auto"/>
        <w:jc w:val="both"/>
        <w:rPr>
          <w:b/>
        </w:rPr>
      </w:pPr>
    </w:p>
    <w:p w:rsidR="00A364F1" w:rsidRDefault="00A364F1" w:rsidP="00A364F1">
      <w:pPr>
        <w:spacing w:after="0" w:line="240" w:lineRule="auto"/>
        <w:jc w:val="both"/>
      </w:pPr>
      <w:r>
        <w:t xml:space="preserve">Начальник учебно-методического </w:t>
      </w:r>
    </w:p>
    <w:p w:rsidR="00A364F1" w:rsidRDefault="00A364F1" w:rsidP="00A364F1">
      <w:pPr>
        <w:spacing w:after="0" w:line="240" w:lineRule="auto"/>
        <w:jc w:val="both"/>
      </w:pPr>
      <w:r>
        <w:t>управления __________________________________________/Саберов Р.А./</w:t>
      </w:r>
    </w:p>
    <w:p w:rsidR="00A364F1" w:rsidRDefault="00A364F1" w:rsidP="00A364F1">
      <w:pPr>
        <w:spacing w:after="0" w:line="240" w:lineRule="auto"/>
        <w:jc w:val="both"/>
        <w:rPr>
          <w:b/>
        </w:rPr>
      </w:pPr>
      <w:r>
        <w:t>«____»_______________2021 г.</w:t>
      </w:r>
    </w:p>
    <w:p w:rsidR="00A364F1" w:rsidRPr="002546A0" w:rsidRDefault="00A364F1" w:rsidP="00A364F1">
      <w:pPr>
        <w:spacing w:after="0" w:line="240" w:lineRule="auto"/>
        <w:rPr>
          <w:b/>
          <w:caps/>
        </w:rPr>
      </w:pPr>
    </w:p>
    <w:p w:rsidR="00A364F1" w:rsidRDefault="00A364F1" w:rsidP="00A364F1">
      <w:pPr>
        <w:rPr>
          <w:rStyle w:val="font12bold"/>
        </w:rPr>
      </w:pPr>
      <w:r>
        <w:rPr>
          <w:rStyle w:val="font12bold"/>
        </w:rPr>
        <w:br w:type="page"/>
      </w:r>
    </w:p>
    <w:p w:rsidR="00B15D9A" w:rsidRDefault="00B15D9A">
      <w:pPr>
        <w:pStyle w:val="centerspacing2"/>
        <w:rPr>
          <w:rStyle w:val="font12bold"/>
        </w:rPr>
      </w:pPr>
    </w:p>
    <w:p w:rsidR="00F43027" w:rsidRDefault="00240CCB">
      <w:pPr>
        <w:pStyle w:val="centerspacing2"/>
      </w:pPr>
      <w:r>
        <w:rPr>
          <w:rStyle w:val="font12bold"/>
        </w:rPr>
        <w:t>СОДЕРЖАНИЕ</w:t>
      </w:r>
    </w:p>
    <w:p w:rsidR="009B629B" w:rsidRPr="009B629B" w:rsidRDefault="00BF7E46" w:rsidP="009B629B">
      <w:pPr>
        <w:pStyle w:val="11"/>
      </w:pPr>
      <w:r w:rsidRPr="009B629B">
        <w:fldChar w:fldCharType="begin"/>
      </w:r>
      <w:r w:rsidR="00240CCB" w:rsidRPr="009B629B">
        <w:instrText>TOC \o 1-2 \h \z \u</w:instrText>
      </w:r>
      <w:r w:rsidRPr="009B629B">
        <w:fldChar w:fldCharType="separate"/>
      </w:r>
      <w:hyperlink w:anchor="_Toc18484979" w:history="1">
        <w:r w:rsidR="009B629B" w:rsidRPr="009B629B">
          <w:rPr>
            <w:rStyle w:val="a3"/>
          </w:rPr>
          <w:t xml:space="preserve">1. Назначение </w:t>
        </w:r>
        <w:r w:rsidR="009B629B">
          <w:rPr>
            <w:rStyle w:val="a3"/>
          </w:rPr>
          <w:t xml:space="preserve">образовательного </w:t>
        </w:r>
        <w:r w:rsidR="009B629B" w:rsidRPr="009B629B">
          <w:rPr>
            <w:rStyle w:val="a3"/>
          </w:rPr>
          <w:t>модуля</w:t>
        </w:r>
        <w:r w:rsidR="009B629B" w:rsidRPr="009B629B">
          <w:rPr>
            <w:webHidden/>
          </w:rPr>
          <w:tab/>
        </w:r>
        <w:r w:rsidR="009B629B" w:rsidRPr="009B629B">
          <w:rPr>
            <w:webHidden/>
          </w:rPr>
          <w:fldChar w:fldCharType="begin"/>
        </w:r>
        <w:r w:rsidR="009B629B" w:rsidRPr="009B629B">
          <w:rPr>
            <w:webHidden/>
          </w:rPr>
          <w:instrText xml:space="preserve"> PAGEREF _Toc18484979 \h </w:instrText>
        </w:r>
        <w:r w:rsidR="009B629B" w:rsidRPr="009B629B">
          <w:rPr>
            <w:webHidden/>
          </w:rPr>
        </w:r>
        <w:r w:rsidR="009B629B" w:rsidRPr="009B629B">
          <w:rPr>
            <w:webHidden/>
          </w:rPr>
          <w:fldChar w:fldCharType="separate"/>
        </w:r>
        <w:r w:rsidR="003B38B3">
          <w:rPr>
            <w:webHidden/>
          </w:rPr>
          <w:t>5</w:t>
        </w:r>
        <w:r w:rsidR="009B629B" w:rsidRPr="009B629B">
          <w:rPr>
            <w:webHidden/>
          </w:rPr>
          <w:fldChar w:fldCharType="end"/>
        </w:r>
      </w:hyperlink>
    </w:p>
    <w:p w:rsidR="009B629B" w:rsidRPr="009B629B" w:rsidRDefault="0092111D" w:rsidP="009B629B">
      <w:pPr>
        <w:pStyle w:val="11"/>
      </w:pPr>
      <w:hyperlink w:anchor="_Toc18484980" w:history="1">
        <w:r w:rsidR="009B629B" w:rsidRPr="009B629B">
          <w:rPr>
            <w:rStyle w:val="a3"/>
          </w:rPr>
          <w:t>2. Характеристика</w:t>
        </w:r>
        <w:r w:rsidR="009B629B">
          <w:rPr>
            <w:rStyle w:val="a3"/>
          </w:rPr>
          <w:t xml:space="preserve"> </w:t>
        </w:r>
        <w:r w:rsidR="009B629B" w:rsidRPr="009B629B">
          <w:rPr>
            <w:rStyle w:val="a3"/>
          </w:rPr>
          <w:t>образовательного модуля</w:t>
        </w:r>
        <w:r w:rsidR="009B629B" w:rsidRPr="009B629B">
          <w:rPr>
            <w:webHidden/>
          </w:rPr>
          <w:tab/>
        </w:r>
        <w:r w:rsidR="009B629B" w:rsidRPr="009B629B">
          <w:rPr>
            <w:webHidden/>
          </w:rPr>
          <w:fldChar w:fldCharType="begin"/>
        </w:r>
        <w:r w:rsidR="009B629B" w:rsidRPr="009B629B">
          <w:rPr>
            <w:webHidden/>
          </w:rPr>
          <w:instrText xml:space="preserve"> PAGEREF _Toc18484980 \h </w:instrText>
        </w:r>
        <w:r w:rsidR="009B629B" w:rsidRPr="009B629B">
          <w:rPr>
            <w:webHidden/>
          </w:rPr>
        </w:r>
        <w:r w:rsidR="009B629B" w:rsidRPr="009B629B">
          <w:rPr>
            <w:webHidden/>
          </w:rPr>
          <w:fldChar w:fldCharType="separate"/>
        </w:r>
        <w:r w:rsidR="003B38B3">
          <w:rPr>
            <w:webHidden/>
          </w:rPr>
          <w:t>5</w:t>
        </w:r>
        <w:r w:rsidR="009B629B" w:rsidRPr="009B629B">
          <w:rPr>
            <w:webHidden/>
          </w:rPr>
          <w:fldChar w:fldCharType="end"/>
        </w:r>
      </w:hyperlink>
    </w:p>
    <w:p w:rsidR="009B629B" w:rsidRPr="009B629B" w:rsidRDefault="0092111D" w:rsidP="009B629B">
      <w:pPr>
        <w:pStyle w:val="11"/>
      </w:pPr>
      <w:hyperlink w:anchor="_Toc18484986" w:history="1">
        <w:r w:rsidR="009B629B" w:rsidRPr="009B629B">
          <w:rPr>
            <w:rStyle w:val="a3"/>
          </w:rPr>
          <w:t>3. Структура</w:t>
        </w:r>
        <w:r w:rsidR="009B629B">
          <w:rPr>
            <w:rStyle w:val="a3"/>
          </w:rPr>
          <w:t xml:space="preserve"> </w:t>
        </w:r>
        <w:r w:rsidR="009B629B" w:rsidRPr="009B629B">
          <w:rPr>
            <w:rStyle w:val="a3"/>
          </w:rPr>
          <w:t xml:space="preserve">образовательного модуля </w:t>
        </w:r>
        <w:r w:rsidR="009B629B" w:rsidRPr="009B629B">
          <w:rPr>
            <w:webHidden/>
          </w:rPr>
          <w:tab/>
        </w:r>
        <w:r w:rsidR="009B629B" w:rsidRPr="009B629B">
          <w:rPr>
            <w:webHidden/>
          </w:rPr>
          <w:fldChar w:fldCharType="begin"/>
        </w:r>
        <w:r w:rsidR="009B629B" w:rsidRPr="009B629B">
          <w:rPr>
            <w:webHidden/>
          </w:rPr>
          <w:instrText xml:space="preserve"> PAGEREF _Toc18484986 \h </w:instrText>
        </w:r>
        <w:r w:rsidR="009B629B" w:rsidRPr="009B629B">
          <w:rPr>
            <w:webHidden/>
          </w:rPr>
        </w:r>
        <w:r w:rsidR="009B629B" w:rsidRPr="009B629B">
          <w:rPr>
            <w:webHidden/>
          </w:rPr>
          <w:fldChar w:fldCharType="separate"/>
        </w:r>
        <w:r w:rsidR="003B38B3">
          <w:rPr>
            <w:webHidden/>
          </w:rPr>
          <w:t>11</w:t>
        </w:r>
        <w:r w:rsidR="009B629B" w:rsidRPr="009B629B">
          <w:rPr>
            <w:webHidden/>
          </w:rPr>
          <w:fldChar w:fldCharType="end"/>
        </w:r>
      </w:hyperlink>
    </w:p>
    <w:p w:rsidR="009B629B" w:rsidRPr="009B629B" w:rsidRDefault="0092111D" w:rsidP="009B629B">
      <w:pPr>
        <w:pStyle w:val="11"/>
      </w:pPr>
      <w:hyperlink w:anchor="_Toc18484987" w:history="1">
        <w:r w:rsidR="009B629B" w:rsidRPr="009B629B">
          <w:rPr>
            <w:rStyle w:val="a3"/>
          </w:rPr>
          <w:t>4. Методические указания для обучающихся по освоению модуля</w:t>
        </w:r>
        <w:r w:rsidR="009B629B" w:rsidRPr="009B629B">
          <w:rPr>
            <w:webHidden/>
          </w:rPr>
          <w:tab/>
        </w:r>
        <w:r w:rsidR="009B629B" w:rsidRPr="009B629B">
          <w:rPr>
            <w:webHidden/>
          </w:rPr>
          <w:fldChar w:fldCharType="begin"/>
        </w:r>
        <w:r w:rsidR="009B629B" w:rsidRPr="009B629B">
          <w:rPr>
            <w:webHidden/>
          </w:rPr>
          <w:instrText xml:space="preserve"> PAGEREF _Toc18484987 \h </w:instrText>
        </w:r>
        <w:r w:rsidR="009B629B" w:rsidRPr="009B629B">
          <w:rPr>
            <w:webHidden/>
          </w:rPr>
        </w:r>
        <w:r w:rsidR="009B629B" w:rsidRPr="009B629B">
          <w:rPr>
            <w:webHidden/>
          </w:rPr>
          <w:fldChar w:fldCharType="separate"/>
        </w:r>
        <w:r w:rsidR="003B38B3">
          <w:rPr>
            <w:webHidden/>
          </w:rPr>
          <w:t>13</w:t>
        </w:r>
        <w:r w:rsidR="009B629B" w:rsidRPr="009B629B">
          <w:rPr>
            <w:webHidden/>
          </w:rPr>
          <w:fldChar w:fldCharType="end"/>
        </w:r>
      </w:hyperlink>
    </w:p>
    <w:p w:rsidR="009B629B" w:rsidRPr="009B629B" w:rsidRDefault="0092111D" w:rsidP="009B629B">
      <w:pPr>
        <w:pStyle w:val="11"/>
      </w:pPr>
      <w:hyperlink w:anchor="_Toc18484988" w:history="1">
        <w:r w:rsidR="009B629B" w:rsidRPr="009B629B">
          <w:rPr>
            <w:rStyle w:val="a3"/>
          </w:rPr>
          <w:t>5. Программы дисциплин</w:t>
        </w:r>
        <w:r w:rsidR="009B629B">
          <w:rPr>
            <w:rStyle w:val="a3"/>
          </w:rPr>
          <w:t xml:space="preserve"> </w:t>
        </w:r>
        <w:r w:rsidR="009B629B" w:rsidRPr="009B629B">
          <w:rPr>
            <w:rStyle w:val="a3"/>
          </w:rPr>
          <w:t>образовательного модуля</w:t>
        </w:r>
        <w:r w:rsidR="009B629B" w:rsidRPr="009B629B">
          <w:rPr>
            <w:webHidden/>
          </w:rPr>
          <w:tab/>
        </w:r>
        <w:r w:rsidR="009B629B" w:rsidRPr="009B629B">
          <w:rPr>
            <w:webHidden/>
          </w:rPr>
          <w:fldChar w:fldCharType="begin"/>
        </w:r>
        <w:r w:rsidR="009B629B" w:rsidRPr="009B629B">
          <w:rPr>
            <w:webHidden/>
          </w:rPr>
          <w:instrText xml:space="preserve"> PAGEREF _Toc18484988 \h </w:instrText>
        </w:r>
        <w:r w:rsidR="009B629B" w:rsidRPr="009B629B">
          <w:rPr>
            <w:webHidden/>
          </w:rPr>
        </w:r>
        <w:r w:rsidR="009B629B" w:rsidRPr="009B629B">
          <w:rPr>
            <w:webHidden/>
          </w:rPr>
          <w:fldChar w:fldCharType="separate"/>
        </w:r>
        <w:r w:rsidR="003B38B3">
          <w:rPr>
            <w:webHidden/>
          </w:rPr>
          <w:t>15</w:t>
        </w:r>
        <w:r w:rsidR="009B629B" w:rsidRPr="009B629B">
          <w:rPr>
            <w:webHidden/>
          </w:rPr>
          <w:fldChar w:fldCharType="end"/>
        </w:r>
      </w:hyperlink>
    </w:p>
    <w:p w:rsidR="009B629B" w:rsidRPr="009B629B" w:rsidRDefault="0092111D">
      <w:pPr>
        <w:pStyle w:val="20"/>
        <w:tabs>
          <w:tab w:val="right" w:leader="dot" w:pos="9629"/>
        </w:tabs>
        <w:rPr>
          <w:noProof/>
        </w:rPr>
      </w:pPr>
      <w:hyperlink w:anchor="_Toc18484989" w:history="1">
        <w:r w:rsidR="009B629B" w:rsidRPr="009B629B">
          <w:rPr>
            <w:rStyle w:val="a3"/>
            <w:noProof/>
          </w:rPr>
          <w:t>5.1. Программа дисциплины «История»</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_Toc18484989 \h </w:instrText>
        </w:r>
        <w:r w:rsidR="009B629B" w:rsidRPr="009B629B">
          <w:rPr>
            <w:noProof/>
            <w:webHidden/>
          </w:rPr>
        </w:r>
        <w:r w:rsidR="009B629B" w:rsidRPr="009B629B">
          <w:rPr>
            <w:noProof/>
            <w:webHidden/>
          </w:rPr>
          <w:fldChar w:fldCharType="separate"/>
        </w:r>
        <w:r w:rsidR="003B38B3">
          <w:rPr>
            <w:noProof/>
            <w:webHidden/>
          </w:rPr>
          <w:t>15</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0" w:history="1">
        <w:r w:rsidR="009B629B" w:rsidRPr="009B629B">
          <w:rPr>
            <w:rStyle w:val="a3"/>
            <w:noProof/>
          </w:rPr>
          <w:t>5.2. Программа дисциплины «Философия»</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_Toc18484990 \h </w:instrText>
        </w:r>
        <w:r w:rsidR="009B629B" w:rsidRPr="009B629B">
          <w:rPr>
            <w:noProof/>
            <w:webHidden/>
          </w:rPr>
        </w:r>
        <w:r w:rsidR="009B629B" w:rsidRPr="009B629B">
          <w:rPr>
            <w:noProof/>
            <w:webHidden/>
          </w:rPr>
          <w:fldChar w:fldCharType="separate"/>
        </w:r>
        <w:r w:rsidR="003B38B3">
          <w:rPr>
            <w:noProof/>
            <w:webHidden/>
          </w:rPr>
          <w:t>21</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1" w:history="1">
        <w:r w:rsidR="009B629B" w:rsidRPr="009B629B">
          <w:rPr>
            <w:rStyle w:val="a3"/>
            <w:noProof/>
          </w:rPr>
          <w:t>5.3. Программа дисциплины «Безопасность жизнедеятельности»</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_Toc18484991 \h </w:instrText>
        </w:r>
        <w:r w:rsidR="009B629B" w:rsidRPr="009B629B">
          <w:rPr>
            <w:noProof/>
            <w:webHidden/>
          </w:rPr>
        </w:r>
        <w:r w:rsidR="009B629B" w:rsidRPr="009B629B">
          <w:rPr>
            <w:noProof/>
            <w:webHidden/>
          </w:rPr>
          <w:fldChar w:fldCharType="separate"/>
        </w:r>
        <w:r w:rsidR="003B38B3">
          <w:rPr>
            <w:noProof/>
            <w:webHidden/>
          </w:rPr>
          <w:t>26</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2" w:history="1">
        <w:r w:rsidR="009B629B" w:rsidRPr="009B629B">
          <w:rPr>
            <w:rStyle w:val="a3"/>
            <w:noProof/>
          </w:rPr>
          <w:t>5.4. Программа дисциплины «Основы языкового менталитета»</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_Toc18484992 \h </w:instrText>
        </w:r>
        <w:r w:rsidR="009B629B" w:rsidRPr="009B629B">
          <w:rPr>
            <w:noProof/>
            <w:webHidden/>
          </w:rPr>
        </w:r>
        <w:r w:rsidR="009B629B" w:rsidRPr="009B629B">
          <w:rPr>
            <w:noProof/>
            <w:webHidden/>
          </w:rPr>
          <w:fldChar w:fldCharType="separate"/>
        </w:r>
        <w:r w:rsidR="003B38B3">
          <w:rPr>
            <w:noProof/>
            <w:webHidden/>
          </w:rPr>
          <w:t>33</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3" w:history="1">
        <w:r w:rsidR="009B629B" w:rsidRPr="009B629B">
          <w:rPr>
            <w:rStyle w:val="a3"/>
            <w:noProof/>
          </w:rPr>
          <w:t>5.5. Программа дисциплины «Нормативно-правовое обеспечение профессиональной деятельности»</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_Toc18484993 \h </w:instrText>
        </w:r>
        <w:r w:rsidR="009B629B" w:rsidRPr="009B629B">
          <w:rPr>
            <w:noProof/>
            <w:webHidden/>
          </w:rPr>
        </w:r>
        <w:r w:rsidR="009B629B" w:rsidRPr="009B629B">
          <w:rPr>
            <w:noProof/>
            <w:webHidden/>
          </w:rPr>
          <w:fldChar w:fldCharType="separate"/>
        </w:r>
        <w:r w:rsidR="003B38B3">
          <w:rPr>
            <w:noProof/>
            <w:webHidden/>
          </w:rPr>
          <w:t>38</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4" w:history="1">
        <w:r w:rsidR="009B629B" w:rsidRPr="009B629B">
          <w:rPr>
            <w:rStyle w:val="a3"/>
            <w:noProof/>
          </w:rPr>
          <w:t>5.6. Программа дисциплины «Речевой этикет: история и современность»</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_Toc18484994 \h </w:instrText>
        </w:r>
        <w:r w:rsidR="009B629B" w:rsidRPr="009B629B">
          <w:rPr>
            <w:noProof/>
            <w:webHidden/>
          </w:rPr>
        </w:r>
        <w:r w:rsidR="009B629B" w:rsidRPr="009B629B">
          <w:rPr>
            <w:noProof/>
            <w:webHidden/>
          </w:rPr>
          <w:fldChar w:fldCharType="separate"/>
        </w:r>
        <w:r w:rsidR="003B38B3">
          <w:rPr>
            <w:noProof/>
            <w:webHidden/>
          </w:rPr>
          <w:t>43</w:t>
        </w:r>
        <w:r w:rsidR="009B629B" w:rsidRPr="009B629B">
          <w:rPr>
            <w:noProof/>
            <w:webHidden/>
          </w:rPr>
          <w:fldChar w:fldCharType="end"/>
        </w:r>
      </w:hyperlink>
    </w:p>
    <w:p w:rsidR="009B629B" w:rsidRPr="009B629B" w:rsidRDefault="0092111D">
      <w:pPr>
        <w:pStyle w:val="20"/>
        <w:tabs>
          <w:tab w:val="right" w:leader="dot" w:pos="9629"/>
        </w:tabs>
        <w:rPr>
          <w:noProof/>
        </w:rPr>
      </w:pPr>
      <w:hyperlink w:anchor="_Toc18484995" w:history="1">
        <w:r w:rsidR="009B629B" w:rsidRPr="009B629B">
          <w:rPr>
            <w:rStyle w:val="a3"/>
            <w:noProof/>
          </w:rPr>
          <w:t>5.7. Программа дисциплины «Социальное проектирование (учебное событие)»</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_Toc18484995 \h </w:instrText>
        </w:r>
        <w:r w:rsidR="009B629B" w:rsidRPr="009B629B">
          <w:rPr>
            <w:noProof/>
            <w:webHidden/>
          </w:rPr>
        </w:r>
        <w:r w:rsidR="009B629B" w:rsidRPr="009B629B">
          <w:rPr>
            <w:noProof/>
            <w:webHidden/>
          </w:rPr>
          <w:fldChar w:fldCharType="separate"/>
        </w:r>
        <w:r w:rsidR="003B38B3">
          <w:rPr>
            <w:noProof/>
            <w:webHidden/>
          </w:rPr>
          <w:t>48</w:t>
        </w:r>
        <w:r w:rsidR="009B629B" w:rsidRPr="009B629B">
          <w:rPr>
            <w:noProof/>
            <w:webHidden/>
          </w:rPr>
          <w:fldChar w:fldCharType="end"/>
        </w:r>
      </w:hyperlink>
    </w:p>
    <w:p w:rsidR="009B629B" w:rsidRPr="009B629B" w:rsidRDefault="0092111D" w:rsidP="009B629B">
      <w:pPr>
        <w:pStyle w:val="11"/>
      </w:pPr>
      <w:hyperlink w:anchor="_Toc18484996" w:history="1">
        <w:r w:rsidR="009B629B" w:rsidRPr="009B629B">
          <w:rPr>
            <w:rStyle w:val="a3"/>
            <w:bCs w:val="0"/>
          </w:rPr>
          <w:t>6. Программа практики</w:t>
        </w:r>
        <w:r w:rsidR="009B629B" w:rsidRPr="009B629B">
          <w:rPr>
            <w:webHidden/>
          </w:rPr>
          <w:tab/>
        </w:r>
        <w:r w:rsidR="009B629B" w:rsidRPr="009B629B">
          <w:rPr>
            <w:webHidden/>
          </w:rPr>
          <w:fldChar w:fldCharType="begin"/>
        </w:r>
        <w:r w:rsidR="009B629B" w:rsidRPr="009B629B">
          <w:rPr>
            <w:webHidden/>
          </w:rPr>
          <w:instrText xml:space="preserve"> PAGEREF _Toc18484996 \h </w:instrText>
        </w:r>
        <w:r w:rsidR="009B629B" w:rsidRPr="009B629B">
          <w:rPr>
            <w:webHidden/>
          </w:rPr>
        </w:r>
        <w:r w:rsidR="009B629B" w:rsidRPr="009B629B">
          <w:rPr>
            <w:webHidden/>
          </w:rPr>
          <w:fldChar w:fldCharType="separate"/>
        </w:r>
        <w:r w:rsidR="003B38B3">
          <w:rPr>
            <w:webHidden/>
          </w:rPr>
          <w:t>54</w:t>
        </w:r>
        <w:r w:rsidR="009B629B" w:rsidRPr="009B629B">
          <w:rPr>
            <w:webHidden/>
          </w:rPr>
          <w:fldChar w:fldCharType="end"/>
        </w:r>
      </w:hyperlink>
    </w:p>
    <w:p w:rsidR="009B629B" w:rsidRPr="009B629B" w:rsidRDefault="0092111D" w:rsidP="009B629B">
      <w:pPr>
        <w:pStyle w:val="11"/>
      </w:pPr>
      <w:hyperlink w:anchor="_Toc18484997" w:history="1">
        <w:r w:rsidR="009B629B" w:rsidRPr="009B629B">
          <w:rPr>
            <w:rStyle w:val="a3"/>
          </w:rPr>
          <w:t>7. Программа итоговой аттестации</w:t>
        </w:r>
        <w:r w:rsidR="009B629B">
          <w:rPr>
            <w:rStyle w:val="a3"/>
          </w:rPr>
          <w:t xml:space="preserve"> по модулю</w:t>
        </w:r>
        <w:r w:rsidR="009B629B" w:rsidRPr="009B629B">
          <w:rPr>
            <w:webHidden/>
          </w:rPr>
          <w:tab/>
        </w:r>
        <w:r w:rsidR="009B629B" w:rsidRPr="009B629B">
          <w:rPr>
            <w:webHidden/>
          </w:rPr>
          <w:fldChar w:fldCharType="begin"/>
        </w:r>
        <w:r w:rsidR="009B629B" w:rsidRPr="009B629B">
          <w:rPr>
            <w:webHidden/>
          </w:rPr>
          <w:instrText xml:space="preserve"> PAGEREF _Toc18484997 \h </w:instrText>
        </w:r>
        <w:r w:rsidR="009B629B" w:rsidRPr="009B629B">
          <w:rPr>
            <w:webHidden/>
          </w:rPr>
        </w:r>
        <w:r w:rsidR="009B629B" w:rsidRPr="009B629B">
          <w:rPr>
            <w:webHidden/>
          </w:rPr>
          <w:fldChar w:fldCharType="separate"/>
        </w:r>
        <w:r w:rsidR="003B38B3">
          <w:rPr>
            <w:webHidden/>
          </w:rPr>
          <w:t>54</w:t>
        </w:r>
        <w:r w:rsidR="009B629B" w:rsidRPr="009B629B">
          <w:rPr>
            <w:webHidden/>
          </w:rPr>
          <w:fldChar w:fldCharType="end"/>
        </w:r>
      </w:hyperlink>
    </w:p>
    <w:p w:rsidR="00F43027" w:rsidRDefault="00BF7E46">
      <w:r w:rsidRPr="009B629B">
        <w:fldChar w:fldCharType="end"/>
      </w:r>
    </w:p>
    <w:p w:rsidR="00F43027" w:rsidRDefault="00240CCB">
      <w:r>
        <w:br w:type="page"/>
      </w:r>
    </w:p>
    <w:p w:rsidR="00F43027" w:rsidRDefault="00240CCB">
      <w:pPr>
        <w:pStyle w:val="1"/>
      </w:pPr>
      <w:bookmarkStart w:id="1" w:name="_Toc18484979"/>
      <w:r>
        <w:lastRenderedPageBreak/>
        <w:t>1. НАЗНАЧЕНИЕ МОДУЛЯ</w:t>
      </w:r>
      <w:bookmarkEnd w:id="1"/>
    </w:p>
    <w:p w:rsidR="00F43027" w:rsidRDefault="00240CCB">
      <w:pPr>
        <w:pStyle w:val="justifyspacing01indent"/>
      </w:pPr>
      <w:r>
        <w:rPr>
          <w:rStyle w:val="font12"/>
        </w:rPr>
        <w:t xml:space="preserve">Модуль «Человек, общество, культура» является одним из компонентов бакалавриата.  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«Философия», «Нормативно-правовое обеспечение профессиональной деятельности»; 3) «Основы языкового менталитета». 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1-2 курсов бакалавриата, формирующих компетенции бакалавра и расширяющих кругозор в области социогуманитарных и правовых знаний. Реализация модуля осуществляется в условиях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 </w:t>
      </w:r>
    </w:p>
    <w:p w:rsidR="00F43027" w:rsidRDefault="00F43027">
      <w:pPr>
        <w:pStyle w:val="centerspacing01"/>
        <w:rPr>
          <w:rStyle w:val="font12"/>
        </w:rPr>
      </w:pPr>
    </w:p>
    <w:p w:rsidR="00F43027" w:rsidRDefault="00240CCB">
      <w:pPr>
        <w:pStyle w:val="1"/>
      </w:pPr>
      <w:bookmarkStart w:id="2" w:name="_Toc2"/>
      <w:bookmarkStart w:id="3" w:name="_Toc18484980"/>
      <w:r>
        <w:t>2. ХАРАКТЕРИСТИКА МОДУЛЯ</w:t>
      </w:r>
      <w:bookmarkEnd w:id="2"/>
      <w:bookmarkEnd w:id="3"/>
    </w:p>
    <w:p w:rsidR="00F43027" w:rsidRDefault="00240CCB">
      <w:pPr>
        <w:pStyle w:val="2"/>
      </w:pPr>
      <w:bookmarkStart w:id="4" w:name="_Toc3"/>
      <w:bookmarkStart w:id="5" w:name="_Toc18484981"/>
      <w:r>
        <w:t>2.1. Образовательные цели и задачи</w:t>
      </w:r>
      <w:bookmarkEnd w:id="4"/>
      <w:bookmarkEnd w:id="5"/>
    </w:p>
    <w:p w:rsidR="00F43027" w:rsidRDefault="00240CCB">
      <w:pPr>
        <w:pStyle w:val="justifyspacing01indent"/>
      </w:pPr>
      <w:r>
        <w:rPr>
          <w:rStyle w:val="font12"/>
        </w:rPr>
        <w:t xml:space="preserve">Модуль ставит своей </w:t>
      </w:r>
      <w:r>
        <w:rPr>
          <w:rStyle w:val="font12bold"/>
        </w:rPr>
        <w:t>целью</w:t>
      </w:r>
      <w:r>
        <w:rPr>
          <w:rStyle w:val="font12"/>
        </w:rPr>
        <w:t>: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профессионального образования.</w:t>
      </w:r>
    </w:p>
    <w:p w:rsidR="00F43027" w:rsidRDefault="00240CCB">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C503A7" w:rsidRDefault="00240CCB">
      <w:pPr>
        <w:pStyle w:val="justifyspacing01"/>
        <w:rPr>
          <w:rStyle w:val="font12"/>
        </w:rPr>
      </w:pPr>
      <w:r>
        <w:rPr>
          <w:rStyle w:val="font12"/>
        </w:rPr>
        <w:t>-</w:t>
      </w:r>
      <w:r>
        <w:rPr>
          <w:rStyle w:val="font12"/>
        </w:rPr>
        <w:tab/>
        <w:t>способствовать пониманию социальных, культурно-исторических особенностей и закономерностей развития современного общества;</w:t>
      </w:r>
    </w:p>
    <w:p w:rsidR="00C503A7" w:rsidRDefault="00240CCB">
      <w:pPr>
        <w:pStyle w:val="justifyspacing01"/>
        <w:rPr>
          <w:rStyle w:val="font12"/>
        </w:rPr>
      </w:pPr>
      <w:r>
        <w:rPr>
          <w:rStyle w:val="font12"/>
        </w:rPr>
        <w:t xml:space="preserve"> -</w:t>
      </w:r>
      <w:r>
        <w:rPr>
          <w:rStyle w:val="font12"/>
        </w:rPr>
        <w:tab/>
        <w:t xml:space="preserve"> формировать профессионально-личностную позицию приоритетности нравственных, правовых и этических норм и требований профессиональной этики; </w:t>
      </w:r>
    </w:p>
    <w:p w:rsidR="00C503A7" w:rsidRDefault="00240CCB">
      <w:pPr>
        <w:pStyle w:val="justifyspacing01"/>
        <w:rPr>
          <w:rStyle w:val="font12"/>
        </w:rPr>
      </w:pPr>
      <w:r>
        <w:rPr>
          <w:rStyle w:val="font12"/>
        </w:rPr>
        <w:t>-</w:t>
      </w:r>
      <w:r>
        <w:rPr>
          <w:rStyle w:val="font12"/>
        </w:rPr>
        <w:tab/>
        <w:t xml:space="preserve">способствовать овладению общей, языковой и коммуникативной культурой; </w:t>
      </w:r>
    </w:p>
    <w:p w:rsidR="00F43027" w:rsidRDefault="00240CCB">
      <w:pPr>
        <w:pStyle w:val="justifyspacing01"/>
      </w:pPr>
      <w:r>
        <w:rPr>
          <w:rStyle w:val="font12"/>
        </w:rPr>
        <w:t>-</w:t>
      </w:r>
      <w:r>
        <w:rPr>
          <w:rStyle w:val="font12"/>
        </w:rPr>
        <w:tab/>
        <w:t xml:space="preserve">формировать готовность к обеспечению охраны жизни и здоровья людей и использованию приемов оказания первой помощи пострадавшим при неотложных </w:t>
      </w:r>
      <w:r>
        <w:rPr>
          <w:rStyle w:val="font12"/>
        </w:rPr>
        <w:lastRenderedPageBreak/>
        <w:t>состояниях; -</w:t>
      </w:r>
      <w:r>
        <w:rPr>
          <w:rStyle w:val="font12"/>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F43027" w:rsidRDefault="00F43027">
      <w:pPr>
        <w:pStyle w:val="centerspacing01"/>
        <w:rPr>
          <w:rStyle w:val="font12"/>
        </w:rPr>
      </w:pPr>
    </w:p>
    <w:p w:rsidR="00F43027" w:rsidRDefault="00240CCB">
      <w:pPr>
        <w:pStyle w:val="2"/>
      </w:pPr>
      <w:bookmarkStart w:id="6" w:name="_Toc4"/>
      <w:bookmarkStart w:id="7" w:name="_Toc18484982"/>
      <w:r>
        <w:t>2.2. Образовательные результаты (ОР) выпускника</w:t>
      </w:r>
      <w:bookmarkEnd w:id="6"/>
      <w:bookmarkEnd w:id="7"/>
    </w:p>
    <w:tbl>
      <w:tblPr>
        <w:tblStyle w:val="Table"/>
        <w:tblW w:w="0" w:type="auto"/>
        <w:tblInd w:w="0" w:type="dxa"/>
        <w:tblLook w:val="04A0" w:firstRow="1" w:lastRow="0" w:firstColumn="1" w:lastColumn="0" w:noHBand="0" w:noVBand="1"/>
      </w:tblPr>
      <w:tblGrid>
        <w:gridCol w:w="644"/>
        <w:gridCol w:w="2252"/>
        <w:gridCol w:w="2831"/>
        <w:gridCol w:w="2054"/>
        <w:gridCol w:w="1998"/>
      </w:tblGrid>
      <w:tr w:rsidR="00F43027">
        <w:trPr>
          <w:trHeight w:val="500"/>
          <w:tblHeader/>
        </w:trPr>
        <w:tc>
          <w:tcPr>
            <w:tcW w:w="800" w:type="dxa"/>
          </w:tcPr>
          <w:p w:rsidR="00F43027" w:rsidRDefault="00240CCB">
            <w:pPr>
              <w:pStyle w:val="leftspacing0"/>
            </w:pPr>
            <w:r>
              <w:rPr>
                <w:rStyle w:val="font11"/>
              </w:rPr>
              <w:t>Код ОР</w:t>
            </w:r>
          </w:p>
        </w:tc>
        <w:tc>
          <w:tcPr>
            <w:tcW w:w="2700" w:type="dxa"/>
          </w:tcPr>
          <w:p w:rsidR="00F43027" w:rsidRDefault="00240CCB">
            <w:pPr>
              <w:pStyle w:val="leftspacing0"/>
            </w:pPr>
            <w:r>
              <w:rPr>
                <w:rStyle w:val="font11"/>
              </w:rPr>
              <w:t>Содержание образовательных результатов</w:t>
            </w:r>
          </w:p>
        </w:tc>
        <w:tc>
          <w:tcPr>
            <w:tcW w:w="1900" w:type="dxa"/>
          </w:tcPr>
          <w:p w:rsidR="00F43027" w:rsidRDefault="00240CCB">
            <w:pPr>
              <w:pStyle w:val="leftspacing0"/>
            </w:pPr>
            <w:r>
              <w:rPr>
                <w:rStyle w:val="font11"/>
              </w:rPr>
              <w:t>ИДК</w:t>
            </w:r>
          </w:p>
        </w:tc>
        <w:tc>
          <w:tcPr>
            <w:tcW w:w="2700" w:type="dxa"/>
          </w:tcPr>
          <w:p w:rsidR="00F43027" w:rsidRDefault="00240CCB">
            <w:pPr>
              <w:pStyle w:val="leftspacing0"/>
            </w:pPr>
            <w:r>
              <w:rPr>
                <w:rStyle w:val="font11"/>
              </w:rPr>
              <w:t>Методы обучения</w:t>
            </w:r>
          </w:p>
        </w:tc>
        <w:tc>
          <w:tcPr>
            <w:tcW w:w="1900" w:type="dxa"/>
          </w:tcPr>
          <w:p w:rsidR="00F43027" w:rsidRDefault="00240CCB">
            <w:pPr>
              <w:pStyle w:val="leftspacing0"/>
            </w:pPr>
            <w:r>
              <w:rPr>
                <w:rStyle w:val="font11"/>
              </w:rPr>
              <w:t>Средства оценивания  образовательных результатов</w:t>
            </w:r>
          </w:p>
        </w:tc>
      </w:tr>
      <w:tr w:rsidR="00F43027">
        <w:tc>
          <w:tcPr>
            <w:tcW w:w="0" w:type="auto"/>
            <w:vMerge w:val="restart"/>
          </w:tcPr>
          <w:p w:rsidR="00F43027" w:rsidRDefault="00240CCB">
            <w:pPr>
              <w:pStyle w:val="leftspacing0"/>
            </w:pPr>
            <w:r>
              <w:rPr>
                <w:rStyle w:val="font11"/>
              </w:rPr>
              <w:t>ОР.1</w:t>
            </w:r>
          </w:p>
        </w:tc>
        <w:tc>
          <w:tcPr>
            <w:tcW w:w="0" w:type="auto"/>
            <w:vMerge w:val="restart"/>
          </w:tcPr>
          <w:p w:rsidR="00F43027" w:rsidRDefault="00240CCB">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 Демонстрирует умение применять основы философских знаний для формирования научного мировоззрения и общекультурных компетенций, для достижения  личностных, метапредметных и предметных результатов обучения </w:t>
            </w:r>
          </w:p>
        </w:tc>
        <w:tc>
          <w:tcPr>
            <w:tcW w:w="0" w:type="auto"/>
          </w:tcPr>
          <w:p w:rsidR="009B629B" w:rsidRDefault="00240CCB">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9B629B" w:rsidRDefault="00240CCB">
            <w:pPr>
              <w:pStyle w:val="leftspacing0"/>
              <w:rPr>
                <w:rStyle w:val="font11"/>
              </w:rPr>
            </w:pPr>
            <w:r>
              <w:rPr>
                <w:rStyle w:val="font11"/>
              </w:rPr>
              <w:t xml:space="preserve">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9B629B" w:rsidRDefault="00240CCB">
            <w:pPr>
              <w:pStyle w:val="leftspacing0"/>
              <w:rPr>
                <w:rStyle w:val="font11"/>
              </w:rPr>
            </w:pPr>
            <w:r>
              <w:rPr>
                <w:rStyle w:val="font11"/>
              </w:rPr>
              <w:t xml:space="preserve">УК.5.3. Умеет выстраивать взаимодействие  с учетом  национальных и социокультурных особенностей. </w:t>
            </w:r>
          </w:p>
          <w:p w:rsidR="009B629B" w:rsidRDefault="00240CCB">
            <w:pPr>
              <w:pStyle w:val="leftspacing0"/>
              <w:rPr>
                <w:rStyle w:val="font11"/>
              </w:rPr>
            </w:pPr>
            <w:r>
              <w:rPr>
                <w:rStyle w:val="font11"/>
              </w:rPr>
              <w:t xml:space="preserve">ПК.1.1. Способен </w:t>
            </w:r>
            <w:r>
              <w:rPr>
                <w:rStyle w:val="font11"/>
              </w:rPr>
              <w:lastRenderedPageBreak/>
              <w:t xml:space="preserve">осуществлять коммуникацию в многоконфессиональном обществе. </w:t>
            </w:r>
          </w:p>
          <w:p w:rsidR="00F43027" w:rsidRDefault="00240CCB">
            <w:pPr>
              <w:pStyle w:val="leftspacing0"/>
            </w:pPr>
            <w:r>
              <w:rPr>
                <w:rStyle w:val="font11"/>
              </w:rPr>
              <w:t xml:space="preserve">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Аналитическая работа с источниками и научной литературой Очное участие в научной конференции Подготовка доклада и презентации </w:t>
            </w:r>
          </w:p>
        </w:tc>
        <w:tc>
          <w:tcPr>
            <w:tcW w:w="0" w:type="auto"/>
          </w:tcPr>
          <w:p w:rsidR="00F43027" w:rsidRDefault="00240CCB">
            <w:pPr>
              <w:pStyle w:val="leftspacing0"/>
            </w:pPr>
            <w:r>
              <w:rPr>
                <w:rStyle w:val="font11"/>
              </w:rPr>
              <w:t xml:space="preserve">Кейс Тестирование Анализ текста Эссе  </w:t>
            </w:r>
          </w:p>
        </w:tc>
      </w:tr>
      <w:tr w:rsidR="00F43027">
        <w:tc>
          <w:tcPr>
            <w:tcW w:w="0" w:type="auto"/>
            <w:vMerge w:val="restart"/>
          </w:tcPr>
          <w:p w:rsidR="00F43027" w:rsidRDefault="00240CCB">
            <w:pPr>
              <w:pStyle w:val="leftspacing0"/>
            </w:pPr>
            <w:r>
              <w:rPr>
                <w:rStyle w:val="font11"/>
              </w:rPr>
              <w:t>ОР.2</w:t>
            </w:r>
          </w:p>
        </w:tc>
        <w:tc>
          <w:tcPr>
            <w:tcW w:w="0" w:type="auto"/>
            <w:vMerge w:val="restart"/>
          </w:tcPr>
          <w:p w:rsidR="00F43027" w:rsidRDefault="00240CCB">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F43027" w:rsidRDefault="00240CCB">
            <w:pPr>
              <w:pStyle w:val="leftspacing0"/>
            </w:pPr>
            <w:r>
              <w:rPr>
                <w:rStyle w:val="font11"/>
              </w:rPr>
              <w:t xml:space="preserve">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w:t>
            </w:r>
          </w:p>
        </w:tc>
        <w:tc>
          <w:tcPr>
            <w:tcW w:w="0" w:type="auto"/>
          </w:tcPr>
          <w:p w:rsidR="00F43027" w:rsidRDefault="00240CCB">
            <w:pPr>
              <w:pStyle w:val="leftspacing0"/>
            </w:pPr>
            <w:r>
              <w:rPr>
                <w:rStyle w:val="font11"/>
              </w:rPr>
              <w:t xml:space="preserve">Интерактивная лекция  Дискуссия Круглый стол </w:t>
            </w:r>
          </w:p>
        </w:tc>
        <w:tc>
          <w:tcPr>
            <w:tcW w:w="0" w:type="auto"/>
          </w:tcPr>
          <w:p w:rsidR="00F43027" w:rsidRDefault="00240CCB">
            <w:pPr>
              <w:pStyle w:val="leftspacing0"/>
            </w:pPr>
            <w:r>
              <w:rPr>
                <w:rStyle w:val="font11"/>
              </w:rPr>
              <w:t xml:space="preserve">анализ нормативно-правовых актов кейс-задание устный ответ тестирование доклад (сообщение) эссе (реферат)  </w:t>
            </w:r>
          </w:p>
        </w:tc>
      </w:tr>
      <w:tr w:rsidR="00F43027">
        <w:tc>
          <w:tcPr>
            <w:tcW w:w="0" w:type="auto"/>
            <w:vMerge w:val="restart"/>
          </w:tcPr>
          <w:p w:rsidR="00F43027" w:rsidRDefault="00240CCB">
            <w:pPr>
              <w:pStyle w:val="leftspacing0"/>
            </w:pPr>
            <w:r>
              <w:rPr>
                <w:rStyle w:val="font11"/>
              </w:rPr>
              <w:t>ОР.3</w:t>
            </w:r>
          </w:p>
        </w:tc>
        <w:tc>
          <w:tcPr>
            <w:tcW w:w="0" w:type="auto"/>
            <w:vMerge w:val="restart"/>
          </w:tcPr>
          <w:p w:rsidR="00F43027" w:rsidRDefault="00240CCB">
            <w:pPr>
              <w:pStyle w:val="leftspacing0"/>
            </w:pPr>
            <w:r>
              <w:rPr>
                <w:rStyle w:val="font11"/>
              </w:rPr>
              <w:t>Показывает владение общей, языковой и коммуникативной культурой</w:t>
            </w:r>
          </w:p>
        </w:tc>
        <w:tc>
          <w:tcPr>
            <w:tcW w:w="0" w:type="auto"/>
          </w:tcPr>
          <w:p w:rsidR="009B629B" w:rsidRDefault="00240CCB">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F43027" w:rsidRDefault="00240CCB">
            <w:pPr>
              <w:pStyle w:val="leftspacing0"/>
            </w:pPr>
            <w:r>
              <w:rPr>
                <w:rStyle w:val="font11"/>
              </w:rPr>
              <w:t xml:space="preserve">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w:t>
            </w:r>
            <w:r>
              <w:rPr>
                <w:rStyle w:val="font11"/>
              </w:rPr>
              <w:lastRenderedPageBreak/>
              <w:t xml:space="preserve">деятельности, коррекционной работе ПК.1.1. Способен осуществлять 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Круглый стол Презентации Коммуникативный тренинг </w:t>
            </w:r>
          </w:p>
        </w:tc>
        <w:tc>
          <w:tcPr>
            <w:tcW w:w="0" w:type="auto"/>
          </w:tcPr>
          <w:p w:rsidR="00F43027" w:rsidRDefault="00240CCB">
            <w:pPr>
              <w:pStyle w:val="leftspacing0"/>
            </w:pPr>
            <w:r>
              <w:rPr>
                <w:rStyle w:val="font11"/>
              </w:rPr>
              <w:t xml:space="preserve">Тест Эссе Экспертная оценка коммуникативных ситуаций </w:t>
            </w:r>
          </w:p>
        </w:tc>
      </w:tr>
      <w:tr w:rsidR="00F43027">
        <w:tc>
          <w:tcPr>
            <w:tcW w:w="0" w:type="auto"/>
            <w:vMerge w:val="restart"/>
          </w:tcPr>
          <w:p w:rsidR="00F43027" w:rsidRDefault="00240CCB">
            <w:pPr>
              <w:pStyle w:val="leftspacing0"/>
            </w:pPr>
            <w:r>
              <w:rPr>
                <w:rStyle w:val="font11"/>
              </w:rPr>
              <w:t>ОР.4.</w:t>
            </w:r>
          </w:p>
        </w:tc>
        <w:tc>
          <w:tcPr>
            <w:tcW w:w="0" w:type="auto"/>
            <w:vMerge w:val="restart"/>
          </w:tcPr>
          <w:p w:rsidR="00F43027" w:rsidRDefault="00240CCB">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 для достижения ими личностных, метапредметных и предметных результатов обучения и повышения качества учебно-воспитательного процесса</w:t>
            </w:r>
          </w:p>
        </w:tc>
        <w:tc>
          <w:tcPr>
            <w:tcW w:w="0" w:type="auto"/>
          </w:tcPr>
          <w:p w:rsidR="00F43027" w:rsidRDefault="00240CCB">
            <w:pPr>
              <w:pStyle w:val="leftspacing0"/>
            </w:pPr>
            <w:r>
              <w:rPr>
                <w:rStyle w:val="font11"/>
              </w:rPr>
              <w:t xml:space="preserve">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 УК.8.2. Умеет обеспечивать безопасность обучающихся и оказывать первую медицинскую помощь, в том числе при возникновении чрезвычайных ситуаций. УК.8.3. Оценивает степень потенциальной опасности и использует средства индивидуальной и коллективной защиты. 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ПК.1.1. Способен осуществлять </w:t>
            </w:r>
            <w:r>
              <w:rPr>
                <w:rStyle w:val="font11"/>
              </w:rPr>
              <w:lastRenderedPageBreak/>
              <w:t xml:space="preserve">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Выполнение аналитического задания Практические и лабораторные работы Контекстные задачи  </w:t>
            </w:r>
          </w:p>
        </w:tc>
        <w:tc>
          <w:tcPr>
            <w:tcW w:w="0" w:type="auto"/>
          </w:tcPr>
          <w:p w:rsidR="00F43027" w:rsidRDefault="00240CCB">
            <w:pPr>
              <w:pStyle w:val="leftspacing0"/>
            </w:pPr>
            <w:r>
              <w:rPr>
                <w:rStyle w:val="font11"/>
              </w:rPr>
              <w:t xml:space="preserve">Тест, Практическая работа, Кейсовое задание Проект Кейс-задачи Отчеты о практической и лабораторной работах SWOT-анализ </w:t>
            </w:r>
          </w:p>
        </w:tc>
      </w:tr>
    </w:tbl>
    <w:p w:rsidR="00F43027" w:rsidRDefault="00F43027">
      <w:pPr>
        <w:pStyle w:val="centerspacing01"/>
        <w:rPr>
          <w:rStyle w:val="font12"/>
        </w:rPr>
      </w:pPr>
    </w:p>
    <w:p w:rsidR="00F43027" w:rsidRDefault="00240CCB">
      <w:pPr>
        <w:pStyle w:val="2"/>
      </w:pPr>
      <w:bookmarkStart w:id="8" w:name="_Toc5"/>
      <w:bookmarkStart w:id="9" w:name="_Toc18484983"/>
      <w:r>
        <w:t>2.3. Руководители и преподаватели модуля</w:t>
      </w:r>
      <w:bookmarkEnd w:id="8"/>
      <w:bookmarkEnd w:id="9"/>
    </w:p>
    <w:p w:rsidR="00C503A7" w:rsidRDefault="00240CCB">
      <w:pPr>
        <w:pStyle w:val="justifyspacing01"/>
        <w:rPr>
          <w:rStyle w:val="font12"/>
        </w:rPr>
      </w:pPr>
      <w:r w:rsidRPr="00020042">
        <w:rPr>
          <w:rStyle w:val="font12"/>
          <w:i/>
        </w:rPr>
        <w:t>Руководитель</w:t>
      </w:r>
      <w:r>
        <w:rPr>
          <w:rStyle w:val="font12"/>
        </w:rPr>
        <w:t xml:space="preserve">: Шевелева Татьяна Николаевна, к. филол.н., доцент кафедры русской и зарубежной филологии. </w:t>
      </w:r>
    </w:p>
    <w:p w:rsidR="00020042" w:rsidRDefault="00240CCB">
      <w:pPr>
        <w:pStyle w:val="justifyspacing01"/>
        <w:rPr>
          <w:rStyle w:val="font12"/>
        </w:rPr>
      </w:pPr>
      <w:r w:rsidRPr="00020042">
        <w:rPr>
          <w:rStyle w:val="font12"/>
          <w:i/>
        </w:rPr>
        <w:t>Преподаватели</w:t>
      </w:r>
      <w:r>
        <w:rPr>
          <w:rStyle w:val="font12"/>
        </w:rPr>
        <w:t xml:space="preserve">: </w:t>
      </w:r>
    </w:p>
    <w:p w:rsidR="00C503A7" w:rsidRDefault="00240CCB">
      <w:pPr>
        <w:pStyle w:val="justifyspacing01"/>
        <w:rPr>
          <w:rStyle w:val="font12"/>
        </w:rPr>
      </w:pPr>
      <w:r>
        <w:rPr>
          <w:rStyle w:val="font12"/>
        </w:rPr>
        <w:t xml:space="preserve">Смирницкий А.Е., к. истор.н., доцент кафедры истории России и вспомогательных исторических дисциплин. </w:t>
      </w:r>
    </w:p>
    <w:p w:rsidR="00C503A7" w:rsidRPr="00C503A7" w:rsidRDefault="0092111D" w:rsidP="00C503A7">
      <w:pPr>
        <w:pStyle w:val="justifyspacing01"/>
      </w:pPr>
      <w:hyperlink r:id="rId8" w:history="1">
        <w:r w:rsidR="00C503A7">
          <w:rPr>
            <w:rStyle w:val="a3"/>
            <w:color w:val="auto"/>
            <w:u w:val="none"/>
          </w:rPr>
          <w:t>Сулима И.</w:t>
        </w:r>
        <w:r w:rsidR="00C503A7" w:rsidRPr="00C503A7">
          <w:rPr>
            <w:rStyle w:val="a3"/>
            <w:color w:val="auto"/>
            <w:u w:val="none"/>
          </w:rPr>
          <w:t xml:space="preserve"> И</w:t>
        </w:r>
        <w:r w:rsidR="00C503A7">
          <w:rPr>
            <w:rStyle w:val="a3"/>
            <w:color w:val="auto"/>
            <w:u w:val="none"/>
          </w:rPr>
          <w:t>.</w:t>
        </w:r>
      </w:hyperlink>
      <w:r w:rsidR="00C503A7">
        <w:t xml:space="preserve">, </w:t>
      </w:r>
      <w:r w:rsidR="00C503A7" w:rsidRPr="00C503A7">
        <w:t>доктор философских наук, профессор</w:t>
      </w:r>
      <w:r w:rsidR="00C503A7">
        <w:t xml:space="preserve"> кафедры философии и теологии.</w:t>
      </w:r>
    </w:p>
    <w:p w:rsidR="00C503A7" w:rsidRDefault="00240CCB">
      <w:pPr>
        <w:pStyle w:val="justifyspacing01"/>
        <w:rPr>
          <w:rStyle w:val="font12"/>
        </w:rPr>
      </w:pPr>
      <w:r>
        <w:rPr>
          <w:rStyle w:val="font12"/>
        </w:rPr>
        <w:t xml:space="preserve">Веряскина М.А., старший преподаватель кафедры физиологии и безопасности жизнедеятельности человека. </w:t>
      </w:r>
    </w:p>
    <w:p w:rsidR="00C503A7" w:rsidRDefault="00240CCB">
      <w:pPr>
        <w:pStyle w:val="justifyspacing01"/>
        <w:rPr>
          <w:rStyle w:val="font12"/>
        </w:rPr>
      </w:pPr>
      <w:r>
        <w:rPr>
          <w:rStyle w:val="font12"/>
        </w:rPr>
        <w:t xml:space="preserve">Комышкова А.Д., к. филол. н., доцент кафедры русского языка и культуры речи. </w:t>
      </w:r>
    </w:p>
    <w:p w:rsidR="00F43027" w:rsidRDefault="00240CCB">
      <w:pPr>
        <w:pStyle w:val="justifyspacing01"/>
      </w:pPr>
      <w:r>
        <w:rPr>
          <w:rStyle w:val="font12"/>
        </w:rPr>
        <w:t xml:space="preserve">Михайлов М.С., к. пед. н., доцент кафедры всеобщей истории, классических дисциплин и права.   </w:t>
      </w:r>
    </w:p>
    <w:p w:rsidR="00F43027" w:rsidRDefault="00F43027">
      <w:pPr>
        <w:pStyle w:val="centerspacing01"/>
        <w:rPr>
          <w:rStyle w:val="font12"/>
        </w:rPr>
      </w:pPr>
    </w:p>
    <w:p w:rsidR="00F43027" w:rsidRDefault="00240CCB">
      <w:pPr>
        <w:pStyle w:val="2"/>
      </w:pPr>
      <w:bookmarkStart w:id="10" w:name="_Toc6"/>
      <w:bookmarkStart w:id="11" w:name="_Toc18484984"/>
      <w:r>
        <w:t>2.4. Статус образовательного модуля</w:t>
      </w:r>
      <w:bookmarkEnd w:id="10"/>
      <w:bookmarkEnd w:id="11"/>
    </w:p>
    <w:p w:rsidR="00F43027" w:rsidRDefault="00240CCB">
      <w:pPr>
        <w:pStyle w:val="justifyspacing01"/>
      </w:pPr>
      <w:r>
        <w:rPr>
          <w:rStyle w:val="font12"/>
        </w:rPr>
        <w:t xml:space="preserve">Данный модуль базируется на знаниях, полученных в ходе освоения следующих дисциплин и модулей: «Практический курс русского языка (устная и письменная речь)», «Практический курс русского языка II», «Введение в теорию языка» и др. Модуль «Человек, общество, культура» изучается на 1 и 2 курсах бакалавриата. Данный модуль является предшествующим для следующих модулей: «Иностранные языки»,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 </w:t>
      </w:r>
    </w:p>
    <w:p w:rsidR="00F43027" w:rsidRDefault="00F43027">
      <w:pPr>
        <w:pStyle w:val="centerspacing01"/>
        <w:rPr>
          <w:rStyle w:val="font12"/>
        </w:rPr>
      </w:pPr>
    </w:p>
    <w:p w:rsidR="00F43027" w:rsidRDefault="00240CCB">
      <w:pPr>
        <w:pStyle w:val="2"/>
      </w:pPr>
      <w:bookmarkStart w:id="12" w:name="_Toc7"/>
      <w:bookmarkStart w:id="13" w:name="_Toc18484985"/>
      <w:r>
        <w:t>2.5. Трудоемкость модуля</w:t>
      </w:r>
      <w:bookmarkEnd w:id="12"/>
      <w:bookmarkEnd w:id="13"/>
    </w:p>
    <w:tbl>
      <w:tblPr>
        <w:tblStyle w:val="Table"/>
        <w:tblW w:w="0" w:type="auto"/>
        <w:tblInd w:w="0" w:type="dxa"/>
        <w:tblLook w:val="04A0" w:firstRow="1" w:lastRow="0" w:firstColumn="1" w:lastColumn="0" w:noHBand="0" w:noVBand="1"/>
      </w:tblPr>
      <w:tblGrid>
        <w:gridCol w:w="6841"/>
        <w:gridCol w:w="2938"/>
      </w:tblGrid>
      <w:tr w:rsidR="00F43027">
        <w:trPr>
          <w:trHeight w:val="300"/>
          <w:tblHeader/>
        </w:trPr>
        <w:tc>
          <w:tcPr>
            <w:tcW w:w="7000" w:type="dxa"/>
          </w:tcPr>
          <w:p w:rsidR="00F43027" w:rsidRDefault="00240CCB">
            <w:pPr>
              <w:pStyle w:val="centerspacing0"/>
            </w:pPr>
            <w:r>
              <w:rPr>
                <w:rStyle w:val="font12"/>
              </w:rPr>
              <w:t>Трудоемкость модуля</w:t>
            </w:r>
          </w:p>
        </w:tc>
        <w:tc>
          <w:tcPr>
            <w:tcW w:w="3000" w:type="dxa"/>
          </w:tcPr>
          <w:p w:rsidR="00F43027" w:rsidRDefault="00240CCB">
            <w:pPr>
              <w:pStyle w:val="centerspacing0"/>
            </w:pPr>
            <w:r>
              <w:rPr>
                <w:rStyle w:val="font12"/>
              </w:rPr>
              <w:t>Час./з.е.</w:t>
            </w:r>
          </w:p>
        </w:tc>
      </w:tr>
      <w:tr w:rsidR="00F43027">
        <w:trPr>
          <w:trHeight w:val="300"/>
        </w:trPr>
        <w:tc>
          <w:tcPr>
            <w:tcW w:w="7000" w:type="dxa"/>
          </w:tcPr>
          <w:p w:rsidR="00F43027" w:rsidRDefault="00240CCB">
            <w:pPr>
              <w:pStyle w:val="leftspacing0"/>
            </w:pPr>
            <w:r>
              <w:rPr>
                <w:rStyle w:val="font11"/>
              </w:rPr>
              <w:lastRenderedPageBreak/>
              <w:t>Всего</w:t>
            </w:r>
          </w:p>
        </w:tc>
        <w:tc>
          <w:tcPr>
            <w:tcW w:w="3000" w:type="dxa"/>
          </w:tcPr>
          <w:p w:rsidR="00F43027" w:rsidRDefault="005F2960">
            <w:pPr>
              <w:pStyle w:val="centerspacing0"/>
            </w:pPr>
            <w:r>
              <w:rPr>
                <w:rStyle w:val="font11"/>
              </w:rPr>
              <w:t>468/13</w:t>
            </w:r>
          </w:p>
        </w:tc>
      </w:tr>
      <w:tr w:rsidR="00F43027">
        <w:trPr>
          <w:trHeight w:val="300"/>
        </w:trPr>
        <w:tc>
          <w:tcPr>
            <w:tcW w:w="7000" w:type="dxa"/>
          </w:tcPr>
          <w:p w:rsidR="00F43027" w:rsidRDefault="00240CCB">
            <w:pPr>
              <w:pStyle w:val="leftspacing0"/>
            </w:pPr>
            <w:r>
              <w:rPr>
                <w:rStyle w:val="font11"/>
              </w:rPr>
              <w:t>в т.ч. контактная работа с преподавателем</w:t>
            </w:r>
          </w:p>
        </w:tc>
        <w:tc>
          <w:tcPr>
            <w:tcW w:w="3000" w:type="dxa"/>
          </w:tcPr>
          <w:p w:rsidR="00F43027" w:rsidRDefault="00D86CD3">
            <w:pPr>
              <w:pStyle w:val="centerspacing0"/>
            </w:pPr>
            <w:r>
              <w:rPr>
                <w:rStyle w:val="font11"/>
              </w:rPr>
              <w:t>216</w:t>
            </w:r>
            <w:r w:rsidR="009B629B">
              <w:rPr>
                <w:rStyle w:val="font11"/>
              </w:rPr>
              <w:t>/6</w:t>
            </w:r>
          </w:p>
        </w:tc>
      </w:tr>
      <w:tr w:rsidR="00F43027">
        <w:trPr>
          <w:trHeight w:val="300"/>
        </w:trPr>
        <w:tc>
          <w:tcPr>
            <w:tcW w:w="7000" w:type="dxa"/>
          </w:tcPr>
          <w:p w:rsidR="00F43027" w:rsidRDefault="00240CCB">
            <w:pPr>
              <w:pStyle w:val="leftspacing0"/>
            </w:pPr>
            <w:r>
              <w:rPr>
                <w:rStyle w:val="font11"/>
              </w:rPr>
              <w:t>в т.ч. самостоятельная работа</w:t>
            </w:r>
          </w:p>
        </w:tc>
        <w:tc>
          <w:tcPr>
            <w:tcW w:w="3000" w:type="dxa"/>
          </w:tcPr>
          <w:p w:rsidR="00F43027" w:rsidRDefault="00D86CD3">
            <w:pPr>
              <w:pStyle w:val="centerspacing0"/>
            </w:pPr>
            <w:r>
              <w:rPr>
                <w:rStyle w:val="font11"/>
              </w:rPr>
              <w:t>252</w:t>
            </w:r>
            <w:r w:rsidR="009B629B">
              <w:rPr>
                <w:rStyle w:val="font11"/>
              </w:rPr>
              <w:t>/7</w:t>
            </w:r>
          </w:p>
        </w:tc>
      </w:tr>
      <w:tr w:rsidR="009B629B">
        <w:trPr>
          <w:trHeight w:val="300"/>
        </w:trPr>
        <w:tc>
          <w:tcPr>
            <w:tcW w:w="7000" w:type="dxa"/>
          </w:tcPr>
          <w:p w:rsidR="009B629B" w:rsidRDefault="009B629B">
            <w:pPr>
              <w:pStyle w:val="leftspacing0"/>
              <w:rPr>
                <w:rStyle w:val="font11"/>
              </w:rPr>
            </w:pPr>
            <w:r>
              <w:rPr>
                <w:rStyle w:val="font11"/>
              </w:rPr>
              <w:t>практика</w:t>
            </w:r>
          </w:p>
        </w:tc>
        <w:tc>
          <w:tcPr>
            <w:tcW w:w="3000" w:type="dxa"/>
          </w:tcPr>
          <w:p w:rsidR="009B629B" w:rsidRDefault="009B629B">
            <w:pPr>
              <w:pStyle w:val="centerspacing0"/>
              <w:rPr>
                <w:rStyle w:val="font11"/>
              </w:rPr>
            </w:pPr>
            <w:r>
              <w:rPr>
                <w:rStyle w:val="font11"/>
              </w:rPr>
              <w:t>-</w:t>
            </w:r>
          </w:p>
        </w:tc>
      </w:tr>
      <w:tr w:rsidR="009B629B">
        <w:trPr>
          <w:trHeight w:val="300"/>
        </w:trPr>
        <w:tc>
          <w:tcPr>
            <w:tcW w:w="7000" w:type="dxa"/>
          </w:tcPr>
          <w:p w:rsidR="009B629B" w:rsidRDefault="009B629B">
            <w:pPr>
              <w:pStyle w:val="leftspacing0"/>
              <w:rPr>
                <w:rStyle w:val="font11"/>
              </w:rPr>
            </w:pPr>
            <w:r>
              <w:rPr>
                <w:rStyle w:val="font11"/>
              </w:rPr>
              <w:t>итоговая аттестация по модулю</w:t>
            </w:r>
          </w:p>
        </w:tc>
        <w:tc>
          <w:tcPr>
            <w:tcW w:w="3000" w:type="dxa"/>
          </w:tcPr>
          <w:p w:rsidR="009B629B" w:rsidRDefault="009B629B">
            <w:pPr>
              <w:pStyle w:val="centerspacing0"/>
              <w:rPr>
                <w:rStyle w:val="font11"/>
              </w:rPr>
            </w:pPr>
            <w:r>
              <w:rPr>
                <w:rStyle w:val="font11"/>
              </w:rPr>
              <w:t>-</w:t>
            </w:r>
          </w:p>
        </w:tc>
      </w:tr>
    </w:tbl>
    <w:p w:rsidR="00F43027" w:rsidRDefault="00240CCB">
      <w:r>
        <w:br w:type="page"/>
      </w:r>
    </w:p>
    <w:p w:rsidR="00F43027" w:rsidRDefault="00F43027">
      <w:pPr>
        <w:sectPr w:rsidR="00F43027">
          <w:pgSz w:w="11905" w:h="16837"/>
          <w:pgMar w:top="1133" w:right="1133" w:bottom="1133" w:left="1133" w:header="720" w:footer="720" w:gutter="0"/>
          <w:pgNumType w:start="2"/>
          <w:cols w:space="720"/>
        </w:sectPr>
      </w:pPr>
    </w:p>
    <w:p w:rsidR="00F43027" w:rsidRDefault="00240CCB">
      <w:pPr>
        <w:pStyle w:val="1"/>
      </w:pPr>
      <w:bookmarkStart w:id="14" w:name="_Toc18484986"/>
      <w:r>
        <w:lastRenderedPageBreak/>
        <w:t>3. СТРУКТУРА МОДУЛЯ «ЧЕЛОВЕК, ОБЩЕСТВО, КУЛЬТУРА»</w:t>
      </w:r>
      <w:bookmarkEnd w:id="14"/>
    </w:p>
    <w:tbl>
      <w:tblPr>
        <w:tblStyle w:val="Table"/>
        <w:tblW w:w="0" w:type="auto"/>
        <w:tblInd w:w="0" w:type="dxa"/>
        <w:tblLook w:val="04A0" w:firstRow="1" w:lastRow="0" w:firstColumn="1" w:lastColumn="0" w:noHBand="0" w:noVBand="1"/>
      </w:tblPr>
      <w:tblGrid>
        <w:gridCol w:w="1716"/>
        <w:gridCol w:w="2553"/>
        <w:gridCol w:w="683"/>
        <w:gridCol w:w="1272"/>
        <w:gridCol w:w="1228"/>
        <w:gridCol w:w="1760"/>
        <w:gridCol w:w="1250"/>
        <w:gridCol w:w="1465"/>
        <w:gridCol w:w="1000"/>
        <w:gridCol w:w="1784"/>
      </w:tblGrid>
      <w:tr w:rsidR="00F43027" w:rsidTr="009B629B">
        <w:trPr>
          <w:trHeight w:val="276"/>
          <w:tblHeader/>
        </w:trPr>
        <w:tc>
          <w:tcPr>
            <w:tcW w:w="1716" w:type="dxa"/>
            <w:vMerge w:val="restart"/>
          </w:tcPr>
          <w:p w:rsidR="00F43027" w:rsidRDefault="00240CCB">
            <w:pPr>
              <w:pStyle w:val="centerspacing0"/>
            </w:pPr>
            <w:r>
              <w:rPr>
                <w:rStyle w:val="font11"/>
              </w:rPr>
              <w:t>Код</w:t>
            </w:r>
          </w:p>
        </w:tc>
        <w:tc>
          <w:tcPr>
            <w:tcW w:w="2552" w:type="dxa"/>
            <w:vMerge w:val="restart"/>
          </w:tcPr>
          <w:p w:rsidR="00F43027" w:rsidRDefault="00240CCB">
            <w:pPr>
              <w:pStyle w:val="centerspacing0"/>
            </w:pPr>
            <w:r>
              <w:rPr>
                <w:rStyle w:val="font11"/>
              </w:rPr>
              <w:t>Дисциплина</w:t>
            </w:r>
          </w:p>
        </w:tc>
        <w:tc>
          <w:tcPr>
            <w:tcW w:w="6193" w:type="dxa"/>
            <w:gridSpan w:val="5"/>
            <w:vMerge w:val="restart"/>
          </w:tcPr>
          <w:p w:rsidR="00F43027" w:rsidRDefault="00240CCB">
            <w:pPr>
              <w:pStyle w:val="centerspacing0"/>
            </w:pPr>
            <w:r>
              <w:rPr>
                <w:rStyle w:val="font11"/>
              </w:rPr>
              <w:t>Трудоемкость (час.)</w:t>
            </w:r>
          </w:p>
        </w:tc>
        <w:tc>
          <w:tcPr>
            <w:tcW w:w="1465" w:type="dxa"/>
            <w:vMerge w:val="restart"/>
          </w:tcPr>
          <w:p w:rsidR="00F43027" w:rsidRDefault="00240CCB">
            <w:pPr>
              <w:pStyle w:val="centerspacing0"/>
            </w:pPr>
            <w:r>
              <w:rPr>
                <w:rStyle w:val="font11"/>
              </w:rPr>
              <w:t>Трудоемкость  (з.е.)</w:t>
            </w:r>
          </w:p>
        </w:tc>
        <w:tc>
          <w:tcPr>
            <w:tcW w:w="1001" w:type="dxa"/>
            <w:vMerge w:val="restart"/>
          </w:tcPr>
          <w:p w:rsidR="00F43027" w:rsidRDefault="00240CCB">
            <w:pPr>
              <w:pStyle w:val="centerspacing0"/>
            </w:pPr>
            <w:r>
              <w:rPr>
                <w:rStyle w:val="font11"/>
              </w:rPr>
              <w:t>Порядок изучения</w:t>
            </w:r>
          </w:p>
        </w:tc>
        <w:tc>
          <w:tcPr>
            <w:tcW w:w="1784" w:type="dxa"/>
            <w:vMerge w:val="restart"/>
          </w:tcPr>
          <w:p w:rsidR="00F43027" w:rsidRDefault="00240CCB">
            <w:pPr>
              <w:pStyle w:val="centerspacing0"/>
            </w:pPr>
            <w:r>
              <w:rPr>
                <w:rStyle w:val="font11"/>
              </w:rPr>
              <w:t>Образовательные результаты (код ОР)</w:t>
            </w:r>
          </w:p>
        </w:tc>
      </w:tr>
      <w:tr w:rsidR="00F43027" w:rsidTr="009B629B">
        <w:trPr>
          <w:trHeight w:val="517"/>
          <w:tblHeader/>
        </w:trPr>
        <w:tc>
          <w:tcPr>
            <w:tcW w:w="1716" w:type="dxa"/>
            <w:vMerge/>
          </w:tcPr>
          <w:p w:rsidR="00F43027" w:rsidRDefault="00F43027"/>
        </w:tc>
        <w:tc>
          <w:tcPr>
            <w:tcW w:w="2552" w:type="dxa"/>
            <w:vMerge/>
          </w:tcPr>
          <w:p w:rsidR="00F43027" w:rsidRDefault="00F43027"/>
        </w:tc>
        <w:tc>
          <w:tcPr>
            <w:tcW w:w="683" w:type="dxa"/>
            <w:vMerge w:val="restart"/>
          </w:tcPr>
          <w:p w:rsidR="00F43027" w:rsidRDefault="00240CCB">
            <w:pPr>
              <w:pStyle w:val="centerspacing0"/>
            </w:pPr>
            <w:r>
              <w:rPr>
                <w:rStyle w:val="font11"/>
              </w:rPr>
              <w:t>Всего</w:t>
            </w:r>
          </w:p>
        </w:tc>
        <w:tc>
          <w:tcPr>
            <w:tcW w:w="2500" w:type="dxa"/>
            <w:gridSpan w:val="2"/>
            <w:vMerge w:val="restart"/>
          </w:tcPr>
          <w:p w:rsidR="00F43027" w:rsidRDefault="00240CCB">
            <w:pPr>
              <w:pStyle w:val="centerspacing0"/>
            </w:pPr>
            <w:r>
              <w:rPr>
                <w:rStyle w:val="font11"/>
              </w:rPr>
              <w:t>Контактная работа</w:t>
            </w:r>
          </w:p>
        </w:tc>
        <w:tc>
          <w:tcPr>
            <w:tcW w:w="1760" w:type="dxa"/>
            <w:vMerge w:val="restart"/>
          </w:tcPr>
          <w:p w:rsidR="00F43027" w:rsidRDefault="00240CCB">
            <w:pPr>
              <w:pStyle w:val="centerspacing0"/>
            </w:pPr>
            <w:r>
              <w:rPr>
                <w:rStyle w:val="font11"/>
              </w:rPr>
              <w:t>Самостоятельная работа</w:t>
            </w:r>
          </w:p>
        </w:tc>
        <w:tc>
          <w:tcPr>
            <w:tcW w:w="1250" w:type="dxa"/>
            <w:vMerge w:val="restart"/>
          </w:tcPr>
          <w:p w:rsidR="00F43027" w:rsidRDefault="00240CCB">
            <w:pPr>
              <w:pStyle w:val="centerspacing0"/>
            </w:pPr>
            <w:r>
              <w:rPr>
                <w:rStyle w:val="font11"/>
              </w:rPr>
              <w:t>Аттестация</w:t>
            </w:r>
          </w:p>
        </w:tc>
        <w:tc>
          <w:tcPr>
            <w:tcW w:w="1465" w:type="dxa"/>
            <w:vMerge/>
          </w:tcPr>
          <w:p w:rsidR="00F43027" w:rsidRDefault="00F43027"/>
        </w:tc>
        <w:tc>
          <w:tcPr>
            <w:tcW w:w="1001" w:type="dxa"/>
            <w:vMerge/>
          </w:tcPr>
          <w:p w:rsidR="00F43027" w:rsidRDefault="00F43027"/>
        </w:tc>
        <w:tc>
          <w:tcPr>
            <w:tcW w:w="1784" w:type="dxa"/>
            <w:vMerge/>
          </w:tcPr>
          <w:p w:rsidR="00F43027" w:rsidRDefault="00F43027"/>
        </w:tc>
      </w:tr>
      <w:tr w:rsidR="00F43027" w:rsidTr="009B629B">
        <w:trPr>
          <w:trHeight w:val="517"/>
          <w:tblHeader/>
        </w:trPr>
        <w:tc>
          <w:tcPr>
            <w:tcW w:w="1716" w:type="dxa"/>
            <w:vMerge/>
          </w:tcPr>
          <w:p w:rsidR="00F43027" w:rsidRDefault="00F43027"/>
        </w:tc>
        <w:tc>
          <w:tcPr>
            <w:tcW w:w="2552" w:type="dxa"/>
            <w:vMerge/>
          </w:tcPr>
          <w:p w:rsidR="00F43027" w:rsidRDefault="00F43027"/>
        </w:tc>
        <w:tc>
          <w:tcPr>
            <w:tcW w:w="683" w:type="dxa"/>
            <w:vMerge/>
          </w:tcPr>
          <w:p w:rsidR="00F43027" w:rsidRDefault="00F43027"/>
        </w:tc>
        <w:tc>
          <w:tcPr>
            <w:tcW w:w="1272" w:type="dxa"/>
            <w:vMerge w:val="restart"/>
          </w:tcPr>
          <w:p w:rsidR="00F43027" w:rsidRDefault="00240CCB">
            <w:pPr>
              <w:pStyle w:val="centerspacing0"/>
            </w:pPr>
            <w:r>
              <w:rPr>
                <w:rStyle w:val="font11"/>
              </w:rPr>
              <w:t>Аудиторная работа</w:t>
            </w:r>
          </w:p>
        </w:tc>
        <w:tc>
          <w:tcPr>
            <w:tcW w:w="1228" w:type="dxa"/>
            <w:vMerge w:val="restart"/>
          </w:tcPr>
          <w:p w:rsidR="00F43027" w:rsidRDefault="00240CCB">
            <w:pPr>
              <w:pStyle w:val="centerspacing0"/>
            </w:pPr>
            <w:r>
              <w:rPr>
                <w:rStyle w:val="font11"/>
              </w:rPr>
              <w:t>Контактная СР (в т.ч. в ЭИОС)</w:t>
            </w:r>
          </w:p>
        </w:tc>
        <w:tc>
          <w:tcPr>
            <w:tcW w:w="1760" w:type="dxa"/>
            <w:vMerge/>
          </w:tcPr>
          <w:p w:rsidR="00F43027" w:rsidRDefault="00F43027"/>
        </w:tc>
        <w:tc>
          <w:tcPr>
            <w:tcW w:w="1250" w:type="dxa"/>
            <w:vMerge/>
          </w:tcPr>
          <w:p w:rsidR="00F43027" w:rsidRDefault="00F43027"/>
        </w:tc>
        <w:tc>
          <w:tcPr>
            <w:tcW w:w="1465" w:type="dxa"/>
            <w:vMerge/>
          </w:tcPr>
          <w:p w:rsidR="00F43027" w:rsidRDefault="00F43027"/>
        </w:tc>
        <w:tc>
          <w:tcPr>
            <w:tcW w:w="1001" w:type="dxa"/>
            <w:vMerge/>
          </w:tcPr>
          <w:p w:rsidR="00F43027" w:rsidRDefault="00F43027"/>
        </w:tc>
        <w:tc>
          <w:tcPr>
            <w:tcW w:w="1784" w:type="dxa"/>
            <w:vMerge/>
          </w:tcPr>
          <w:p w:rsidR="00F43027" w:rsidRDefault="00F43027"/>
        </w:tc>
      </w:tr>
      <w:tr w:rsidR="00F43027">
        <w:trPr>
          <w:trHeight w:val="276"/>
        </w:trPr>
        <w:tc>
          <w:tcPr>
            <w:tcW w:w="0" w:type="auto"/>
            <w:gridSpan w:val="10"/>
            <w:vMerge w:val="restart"/>
          </w:tcPr>
          <w:p w:rsidR="00F43027" w:rsidRDefault="00240CCB">
            <w:pPr>
              <w:pStyle w:val="leftspacing0"/>
            </w:pPr>
            <w:r>
              <w:rPr>
                <w:rStyle w:val="font11"/>
              </w:rPr>
              <w:t>1. ДИСЦИПЛИНЫ ОБЯЗАТЕЛЬНЫЕ ДЛЯ ИЗУЧЕНИЯ</w:t>
            </w:r>
          </w:p>
        </w:tc>
      </w:tr>
      <w:tr w:rsidR="00F43027">
        <w:trPr>
          <w:trHeight w:val="276"/>
          <w:tblHeader/>
        </w:trPr>
        <w:tc>
          <w:tcPr>
            <w:tcW w:w="0" w:type="auto"/>
            <w:vMerge w:val="restart"/>
          </w:tcPr>
          <w:p w:rsidR="00F43027" w:rsidRDefault="00240CCB">
            <w:pPr>
              <w:pStyle w:val="centerspacing0"/>
            </w:pPr>
            <w:r>
              <w:rPr>
                <w:rStyle w:val="font11"/>
              </w:rPr>
              <w:t>К.М.01.01</w:t>
            </w:r>
          </w:p>
        </w:tc>
        <w:tc>
          <w:tcPr>
            <w:tcW w:w="0" w:type="auto"/>
            <w:vMerge w:val="restart"/>
          </w:tcPr>
          <w:p w:rsidR="00F43027" w:rsidRDefault="00240CCB">
            <w:pPr>
              <w:pStyle w:val="centerspacing0"/>
            </w:pPr>
            <w:r>
              <w:rPr>
                <w:rStyle w:val="font11"/>
              </w:rPr>
              <w:t>История</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24</w:t>
            </w:r>
          </w:p>
        </w:tc>
        <w:tc>
          <w:tcPr>
            <w:tcW w:w="0" w:type="auto"/>
            <w:vMerge w:val="restart"/>
          </w:tcPr>
          <w:p w:rsidR="00F43027" w:rsidRDefault="00F43027">
            <w:pPr>
              <w:pStyle w:val="centerspacing0"/>
            </w:pPr>
          </w:p>
        </w:tc>
        <w:tc>
          <w:tcPr>
            <w:tcW w:w="0" w:type="auto"/>
            <w:vMerge w:val="restart"/>
          </w:tcPr>
          <w:p w:rsidR="00F43027" w:rsidRDefault="00240CCB">
            <w:pPr>
              <w:pStyle w:val="centerspacing0"/>
            </w:pPr>
            <w:r>
              <w:rPr>
                <w:rStyle w:val="font11"/>
              </w:rPr>
              <w:t>48</w:t>
            </w:r>
          </w:p>
        </w:tc>
        <w:tc>
          <w:tcPr>
            <w:tcW w:w="0" w:type="auto"/>
            <w:vMerge w:val="restart"/>
          </w:tcPr>
          <w:p w:rsidR="00F43027" w:rsidRDefault="00240CCB">
            <w:pPr>
              <w:pStyle w:val="centerspacing0"/>
            </w:pPr>
            <w:r>
              <w:rPr>
                <w:rStyle w:val="font11"/>
              </w:rPr>
              <w:t>экзамен</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ОР-1</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К.М.01.02</w:t>
            </w:r>
          </w:p>
          <w:p w:rsidR="00F43027" w:rsidRDefault="00F43027">
            <w:pPr>
              <w:pStyle w:val="centerspacing0"/>
            </w:pPr>
          </w:p>
        </w:tc>
        <w:tc>
          <w:tcPr>
            <w:tcW w:w="0" w:type="auto"/>
            <w:vMerge w:val="restart"/>
          </w:tcPr>
          <w:p w:rsidR="00F43027" w:rsidRDefault="00240CCB">
            <w:pPr>
              <w:pStyle w:val="centerspacing0"/>
            </w:pPr>
            <w:r>
              <w:rPr>
                <w:rStyle w:val="font11"/>
              </w:rPr>
              <w:t>Философия</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F43027">
            <w:pPr>
              <w:pStyle w:val="centerspacing0"/>
            </w:pP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4</w:t>
            </w:r>
          </w:p>
        </w:tc>
        <w:tc>
          <w:tcPr>
            <w:tcW w:w="0" w:type="auto"/>
            <w:vMerge w:val="restart"/>
          </w:tcPr>
          <w:p w:rsidR="00F43027" w:rsidRDefault="00240CCB">
            <w:pPr>
              <w:pStyle w:val="centerspacing0"/>
            </w:pPr>
            <w:r>
              <w:rPr>
                <w:rStyle w:val="font11"/>
              </w:rPr>
              <w:t>ОР-1</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К.М.01.03</w:t>
            </w:r>
          </w:p>
          <w:p w:rsidR="00F43027" w:rsidRDefault="00F43027">
            <w:pPr>
              <w:pStyle w:val="centerspacing0"/>
            </w:pPr>
          </w:p>
        </w:tc>
        <w:tc>
          <w:tcPr>
            <w:tcW w:w="0" w:type="auto"/>
            <w:vMerge w:val="restart"/>
          </w:tcPr>
          <w:p w:rsidR="00F43027" w:rsidRDefault="00240CCB">
            <w:pPr>
              <w:pStyle w:val="centerspacing0"/>
            </w:pPr>
            <w:r>
              <w:rPr>
                <w:rStyle w:val="font11"/>
              </w:rPr>
              <w:t>Безопасность жизнедеятельности</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24</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ОР-4</w:t>
            </w:r>
          </w:p>
        </w:tc>
      </w:tr>
      <w:tr w:rsidR="00F43027" w:rsidTr="00A51D51">
        <w:trPr>
          <w:trHeight w:val="276"/>
          <w:tblHeader/>
        </w:trPr>
        <w:tc>
          <w:tcPr>
            <w:tcW w:w="0" w:type="auto"/>
            <w:vMerge w:val="restart"/>
            <w:shd w:val="clear" w:color="auto" w:fill="auto"/>
          </w:tcPr>
          <w:p w:rsidR="00647C09" w:rsidRPr="00A51D51" w:rsidRDefault="00647C09" w:rsidP="00647C09">
            <w:pPr>
              <w:pStyle w:val="centerspacing0"/>
              <w:rPr>
                <w:sz w:val="22"/>
                <w:szCs w:val="22"/>
              </w:rPr>
            </w:pPr>
            <w:r w:rsidRPr="00A51D51">
              <w:rPr>
                <w:sz w:val="22"/>
                <w:szCs w:val="22"/>
              </w:rPr>
              <w:t>К.М.01.04</w:t>
            </w:r>
          </w:p>
          <w:p w:rsidR="00F43027" w:rsidRPr="00A51D51" w:rsidRDefault="00F43027">
            <w:pPr>
              <w:pStyle w:val="centerspacing0"/>
            </w:pPr>
          </w:p>
        </w:tc>
        <w:tc>
          <w:tcPr>
            <w:tcW w:w="0" w:type="auto"/>
            <w:vMerge w:val="restart"/>
            <w:shd w:val="clear" w:color="auto" w:fill="auto"/>
          </w:tcPr>
          <w:p w:rsidR="00F43027" w:rsidRPr="00A51D51" w:rsidRDefault="00240CCB">
            <w:pPr>
              <w:pStyle w:val="centerspacing0"/>
            </w:pPr>
            <w:r w:rsidRPr="00A51D51">
              <w:rPr>
                <w:rStyle w:val="font11"/>
              </w:rPr>
              <w:t>Основы языкового менталитета</w:t>
            </w:r>
          </w:p>
        </w:tc>
        <w:tc>
          <w:tcPr>
            <w:tcW w:w="0" w:type="auto"/>
            <w:vMerge w:val="restart"/>
            <w:shd w:val="clear" w:color="auto" w:fill="auto"/>
          </w:tcPr>
          <w:p w:rsidR="00F43027" w:rsidRPr="00A51D51" w:rsidRDefault="00240CCB">
            <w:pPr>
              <w:pStyle w:val="centerspacing0"/>
            </w:pPr>
            <w:r w:rsidRPr="00A51D51">
              <w:rPr>
                <w:rStyle w:val="font11"/>
              </w:rPr>
              <w:t>144</w:t>
            </w:r>
          </w:p>
        </w:tc>
        <w:tc>
          <w:tcPr>
            <w:tcW w:w="0" w:type="auto"/>
            <w:vMerge w:val="restart"/>
            <w:shd w:val="clear" w:color="auto" w:fill="auto"/>
          </w:tcPr>
          <w:p w:rsidR="00F43027" w:rsidRPr="00A51D51" w:rsidRDefault="00240CCB">
            <w:pPr>
              <w:pStyle w:val="centerspacing0"/>
            </w:pPr>
            <w:r w:rsidRPr="00A51D51">
              <w:rPr>
                <w:rStyle w:val="font11"/>
              </w:rPr>
              <w:t>48</w:t>
            </w:r>
          </w:p>
        </w:tc>
        <w:tc>
          <w:tcPr>
            <w:tcW w:w="0" w:type="auto"/>
            <w:vMerge w:val="restart"/>
            <w:shd w:val="clear" w:color="auto" w:fill="auto"/>
          </w:tcPr>
          <w:p w:rsidR="00F43027" w:rsidRPr="00A51D51" w:rsidRDefault="00240CCB">
            <w:pPr>
              <w:pStyle w:val="centerspacing0"/>
            </w:pPr>
            <w:r w:rsidRPr="00A51D51">
              <w:rPr>
                <w:rStyle w:val="font11"/>
              </w:rPr>
              <w:t>24</w:t>
            </w:r>
          </w:p>
        </w:tc>
        <w:tc>
          <w:tcPr>
            <w:tcW w:w="0" w:type="auto"/>
            <w:vMerge w:val="restart"/>
            <w:shd w:val="clear" w:color="auto" w:fill="auto"/>
          </w:tcPr>
          <w:p w:rsidR="00F43027" w:rsidRPr="00A51D51" w:rsidRDefault="00240CCB">
            <w:pPr>
              <w:pStyle w:val="centerspacing0"/>
            </w:pPr>
            <w:r w:rsidRPr="00A51D51">
              <w:rPr>
                <w:rStyle w:val="font11"/>
              </w:rPr>
              <w:t>72</w:t>
            </w:r>
          </w:p>
        </w:tc>
        <w:tc>
          <w:tcPr>
            <w:tcW w:w="0" w:type="auto"/>
            <w:vMerge w:val="restart"/>
            <w:shd w:val="clear" w:color="auto" w:fill="auto"/>
          </w:tcPr>
          <w:p w:rsidR="00F43027" w:rsidRPr="00A51D51" w:rsidRDefault="00240CCB">
            <w:pPr>
              <w:pStyle w:val="centerspacing0"/>
            </w:pPr>
            <w:r w:rsidRPr="00A51D51">
              <w:rPr>
                <w:rStyle w:val="font11"/>
              </w:rPr>
              <w:t>зачет, экзамен</w:t>
            </w:r>
          </w:p>
        </w:tc>
        <w:tc>
          <w:tcPr>
            <w:tcW w:w="0" w:type="auto"/>
            <w:vMerge w:val="restart"/>
            <w:shd w:val="clear" w:color="auto" w:fill="auto"/>
          </w:tcPr>
          <w:p w:rsidR="00F43027" w:rsidRPr="00A51D51" w:rsidRDefault="00240CCB">
            <w:pPr>
              <w:pStyle w:val="centerspacing0"/>
            </w:pPr>
            <w:r w:rsidRPr="00A51D51">
              <w:rPr>
                <w:rStyle w:val="font11"/>
              </w:rPr>
              <w:t>4</w:t>
            </w:r>
          </w:p>
        </w:tc>
        <w:tc>
          <w:tcPr>
            <w:tcW w:w="0" w:type="auto"/>
            <w:vMerge w:val="restart"/>
            <w:shd w:val="clear" w:color="auto" w:fill="auto"/>
          </w:tcPr>
          <w:p w:rsidR="00F43027" w:rsidRPr="00A51D51" w:rsidRDefault="00240CCB">
            <w:pPr>
              <w:pStyle w:val="centerspacing0"/>
            </w:pPr>
            <w:r w:rsidRPr="00A51D51">
              <w:rPr>
                <w:rStyle w:val="font11"/>
              </w:rPr>
              <w:t>2,3</w:t>
            </w:r>
          </w:p>
        </w:tc>
        <w:tc>
          <w:tcPr>
            <w:tcW w:w="0" w:type="auto"/>
            <w:vMerge w:val="restart"/>
            <w:shd w:val="clear" w:color="auto" w:fill="auto"/>
          </w:tcPr>
          <w:p w:rsidR="00F43027" w:rsidRDefault="00240CCB">
            <w:pPr>
              <w:pStyle w:val="centerspacing0"/>
            </w:pPr>
            <w:r w:rsidRPr="00A51D51">
              <w:rPr>
                <w:rStyle w:val="font11"/>
              </w:rPr>
              <w:t>ОР-3</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К.М.01.05</w:t>
            </w:r>
          </w:p>
          <w:p w:rsidR="00F43027" w:rsidRDefault="00F43027">
            <w:pPr>
              <w:pStyle w:val="centerspacing0"/>
            </w:pPr>
          </w:p>
        </w:tc>
        <w:tc>
          <w:tcPr>
            <w:tcW w:w="0" w:type="auto"/>
            <w:vMerge w:val="restart"/>
          </w:tcPr>
          <w:p w:rsidR="00F43027" w:rsidRDefault="00240CCB">
            <w:pPr>
              <w:pStyle w:val="centerspacing0"/>
            </w:pPr>
            <w:r>
              <w:rPr>
                <w:rStyle w:val="font11"/>
              </w:rPr>
              <w:t>Нормативно-правовое обеспечение профессиональной деятельности</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35384">
            <w:pPr>
              <w:pStyle w:val="centerspacing0"/>
            </w:pPr>
            <w:r>
              <w:rPr>
                <w:rStyle w:val="font11"/>
              </w:rPr>
              <w:t>1</w:t>
            </w:r>
          </w:p>
        </w:tc>
        <w:tc>
          <w:tcPr>
            <w:tcW w:w="0" w:type="auto"/>
            <w:vMerge w:val="restart"/>
          </w:tcPr>
          <w:p w:rsidR="00F43027" w:rsidRDefault="00240CCB">
            <w:pPr>
              <w:pStyle w:val="centerspacing0"/>
            </w:pPr>
            <w:r>
              <w:rPr>
                <w:rStyle w:val="font11"/>
              </w:rPr>
              <w:t>3</w:t>
            </w:r>
          </w:p>
        </w:tc>
        <w:tc>
          <w:tcPr>
            <w:tcW w:w="0" w:type="auto"/>
            <w:vMerge w:val="restart"/>
          </w:tcPr>
          <w:p w:rsidR="00F43027" w:rsidRDefault="00240CCB">
            <w:pPr>
              <w:pStyle w:val="centerspacing0"/>
            </w:pPr>
            <w:r>
              <w:rPr>
                <w:rStyle w:val="font11"/>
              </w:rPr>
              <w:t>ОР-2</w:t>
            </w:r>
          </w:p>
        </w:tc>
      </w:tr>
      <w:tr w:rsidR="00F43027">
        <w:trPr>
          <w:trHeight w:val="276"/>
        </w:trPr>
        <w:tc>
          <w:tcPr>
            <w:tcW w:w="0" w:type="auto"/>
            <w:gridSpan w:val="10"/>
            <w:vMerge w:val="restart"/>
          </w:tcPr>
          <w:p w:rsidR="00F43027" w:rsidRDefault="00240CCB">
            <w:pPr>
              <w:pStyle w:val="leftspacing0"/>
            </w:pPr>
            <w:r>
              <w:rPr>
                <w:rStyle w:val="font11"/>
              </w:rPr>
              <w:t>2. ДИСЦИПЛИНЫ ПО ВЫБОРУ</w:t>
            </w:r>
          </w:p>
        </w:tc>
      </w:tr>
      <w:tr w:rsidR="00F43027">
        <w:trPr>
          <w:trHeight w:val="276"/>
          <w:tblHeader/>
        </w:trPr>
        <w:tc>
          <w:tcPr>
            <w:tcW w:w="0" w:type="auto"/>
            <w:vMerge w:val="restart"/>
          </w:tcPr>
          <w:p w:rsidR="003E36C6" w:rsidRPr="003E36C6" w:rsidRDefault="003E36C6" w:rsidP="003E36C6">
            <w:pPr>
              <w:pStyle w:val="centerspacing0"/>
              <w:rPr>
                <w:sz w:val="22"/>
                <w:szCs w:val="22"/>
              </w:rPr>
            </w:pPr>
            <w:r w:rsidRPr="003E36C6">
              <w:rPr>
                <w:sz w:val="22"/>
                <w:szCs w:val="22"/>
              </w:rPr>
              <w:t>К.М.01.ДВ.01.01</w:t>
            </w:r>
          </w:p>
          <w:p w:rsidR="00F43027" w:rsidRDefault="00F43027">
            <w:pPr>
              <w:pStyle w:val="centerspacing0"/>
            </w:pPr>
          </w:p>
        </w:tc>
        <w:tc>
          <w:tcPr>
            <w:tcW w:w="0" w:type="auto"/>
            <w:vMerge w:val="restart"/>
          </w:tcPr>
          <w:p w:rsidR="00F43027" w:rsidRDefault="00240CCB">
            <w:pPr>
              <w:pStyle w:val="centerspacing0"/>
            </w:pPr>
            <w:r>
              <w:rPr>
                <w:rStyle w:val="font11"/>
              </w:rPr>
              <w:t>Речевой этикет: история и современность</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48</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4</w:t>
            </w:r>
          </w:p>
        </w:tc>
        <w:tc>
          <w:tcPr>
            <w:tcW w:w="0" w:type="auto"/>
            <w:vMerge w:val="restart"/>
          </w:tcPr>
          <w:p w:rsidR="00F43027" w:rsidRDefault="00240CCB">
            <w:pPr>
              <w:pStyle w:val="centerspacing0"/>
            </w:pPr>
            <w:r>
              <w:rPr>
                <w:rStyle w:val="font11"/>
              </w:rPr>
              <w:t>ОР-3</w:t>
            </w:r>
          </w:p>
        </w:tc>
      </w:tr>
      <w:tr w:rsidR="00F43027">
        <w:trPr>
          <w:trHeight w:val="276"/>
          <w:tblHeader/>
        </w:trPr>
        <w:tc>
          <w:tcPr>
            <w:tcW w:w="0" w:type="auto"/>
          </w:tcPr>
          <w:p w:rsidR="003E36C6" w:rsidRPr="003E36C6" w:rsidRDefault="003E36C6" w:rsidP="003E36C6">
            <w:pPr>
              <w:pStyle w:val="centerspacing0"/>
              <w:rPr>
                <w:sz w:val="22"/>
                <w:szCs w:val="22"/>
              </w:rPr>
            </w:pPr>
            <w:r w:rsidRPr="003E36C6">
              <w:rPr>
                <w:sz w:val="22"/>
                <w:szCs w:val="22"/>
              </w:rPr>
              <w:t>К.М.01.ДВ.01.02</w:t>
            </w:r>
          </w:p>
          <w:p w:rsidR="00F43027" w:rsidRDefault="00F43027">
            <w:pPr>
              <w:pStyle w:val="centerspacing0"/>
            </w:pPr>
          </w:p>
        </w:tc>
        <w:tc>
          <w:tcPr>
            <w:tcW w:w="0" w:type="auto"/>
          </w:tcPr>
          <w:p w:rsidR="00F43027" w:rsidRDefault="00240CCB">
            <w:pPr>
              <w:pStyle w:val="centerspacing0"/>
            </w:pPr>
            <w:r>
              <w:rPr>
                <w:rStyle w:val="font11"/>
              </w:rPr>
              <w:t>Социальное проектирование (учебное событие)</w:t>
            </w:r>
          </w:p>
        </w:tc>
        <w:tc>
          <w:tcPr>
            <w:tcW w:w="0" w:type="auto"/>
          </w:tcPr>
          <w:p w:rsidR="00F43027" w:rsidRDefault="00240CCB">
            <w:pPr>
              <w:pStyle w:val="centerspacing0"/>
            </w:pPr>
            <w:r>
              <w:rPr>
                <w:rStyle w:val="font11"/>
              </w:rPr>
              <w:t>72</w:t>
            </w:r>
          </w:p>
        </w:tc>
        <w:tc>
          <w:tcPr>
            <w:tcW w:w="0" w:type="auto"/>
          </w:tcPr>
          <w:p w:rsidR="00F43027" w:rsidRDefault="00240CCB">
            <w:pPr>
              <w:pStyle w:val="centerspacing0"/>
            </w:pPr>
            <w:r>
              <w:rPr>
                <w:rStyle w:val="font11"/>
              </w:rPr>
              <w:t>12</w:t>
            </w:r>
          </w:p>
        </w:tc>
        <w:tc>
          <w:tcPr>
            <w:tcW w:w="0" w:type="auto"/>
          </w:tcPr>
          <w:p w:rsidR="00F43027" w:rsidRDefault="00240CCB">
            <w:pPr>
              <w:pStyle w:val="centerspacing0"/>
            </w:pPr>
            <w:r>
              <w:rPr>
                <w:rStyle w:val="font11"/>
              </w:rPr>
              <w:t>12</w:t>
            </w:r>
          </w:p>
        </w:tc>
        <w:tc>
          <w:tcPr>
            <w:tcW w:w="0" w:type="auto"/>
          </w:tcPr>
          <w:p w:rsidR="00F43027" w:rsidRDefault="00240CCB">
            <w:pPr>
              <w:pStyle w:val="centerspacing0"/>
            </w:pPr>
            <w:r>
              <w:rPr>
                <w:rStyle w:val="font11"/>
              </w:rPr>
              <w:t>48</w:t>
            </w:r>
          </w:p>
        </w:tc>
        <w:tc>
          <w:tcPr>
            <w:tcW w:w="0" w:type="auto"/>
          </w:tcPr>
          <w:p w:rsidR="00F43027" w:rsidRDefault="00240CCB">
            <w:pPr>
              <w:pStyle w:val="centerspacing0"/>
            </w:pPr>
            <w:r>
              <w:rPr>
                <w:rStyle w:val="font11"/>
              </w:rPr>
              <w:t>зачет</w:t>
            </w:r>
          </w:p>
        </w:tc>
        <w:tc>
          <w:tcPr>
            <w:tcW w:w="0" w:type="auto"/>
          </w:tcPr>
          <w:p w:rsidR="00F43027" w:rsidRDefault="00240CCB">
            <w:pPr>
              <w:pStyle w:val="centerspacing0"/>
            </w:pPr>
            <w:r>
              <w:rPr>
                <w:rStyle w:val="font11"/>
              </w:rPr>
              <w:t>2</w:t>
            </w:r>
          </w:p>
        </w:tc>
        <w:tc>
          <w:tcPr>
            <w:tcW w:w="0" w:type="auto"/>
          </w:tcPr>
          <w:p w:rsidR="00F43027" w:rsidRDefault="00240CCB">
            <w:pPr>
              <w:pStyle w:val="centerspacing0"/>
            </w:pPr>
            <w:r>
              <w:rPr>
                <w:rStyle w:val="font11"/>
              </w:rPr>
              <w:t>4</w:t>
            </w:r>
          </w:p>
        </w:tc>
        <w:tc>
          <w:tcPr>
            <w:tcW w:w="0" w:type="auto"/>
          </w:tcPr>
          <w:p w:rsidR="00F43027" w:rsidRDefault="00240CCB">
            <w:pPr>
              <w:pStyle w:val="centerspacing0"/>
            </w:pPr>
            <w:r>
              <w:rPr>
                <w:rStyle w:val="font11"/>
              </w:rPr>
              <w:t>ОР-1</w:t>
            </w:r>
          </w:p>
        </w:tc>
      </w:tr>
      <w:tr w:rsidR="009B629B" w:rsidTr="009B629B">
        <w:trPr>
          <w:trHeight w:val="276"/>
        </w:trPr>
        <w:tc>
          <w:tcPr>
            <w:tcW w:w="0" w:type="auto"/>
            <w:gridSpan w:val="10"/>
          </w:tcPr>
          <w:p w:rsidR="009B629B" w:rsidRDefault="009B629B" w:rsidP="009B629B">
            <w:pPr>
              <w:pStyle w:val="leftspacing0"/>
            </w:pPr>
            <w:r>
              <w:rPr>
                <w:rStyle w:val="font11"/>
              </w:rPr>
              <w:t>3. ПРАКТИКА - не предусмотрена</w:t>
            </w:r>
          </w:p>
        </w:tc>
      </w:tr>
      <w:tr w:rsidR="009B629B" w:rsidTr="009B629B">
        <w:trPr>
          <w:trHeight w:val="276"/>
          <w:tblHeader/>
        </w:trPr>
        <w:tc>
          <w:tcPr>
            <w:tcW w:w="0" w:type="auto"/>
            <w:gridSpan w:val="10"/>
          </w:tcPr>
          <w:p w:rsidR="009B629B" w:rsidRDefault="009B629B" w:rsidP="009B629B">
            <w:pPr>
              <w:pStyle w:val="centerspacing0"/>
              <w:jc w:val="left"/>
              <w:rPr>
                <w:rStyle w:val="font11"/>
              </w:rPr>
            </w:pPr>
            <w:r>
              <w:rPr>
                <w:rStyle w:val="font11"/>
              </w:rPr>
              <w:t>4. АТТЕСТАЦИЯ</w:t>
            </w:r>
          </w:p>
        </w:tc>
      </w:tr>
      <w:tr w:rsidR="009B629B">
        <w:trPr>
          <w:trHeight w:val="276"/>
          <w:tblHeader/>
        </w:trPr>
        <w:tc>
          <w:tcPr>
            <w:tcW w:w="0" w:type="auto"/>
          </w:tcPr>
          <w:p w:rsidR="009B629B" w:rsidRPr="003E36C6" w:rsidRDefault="009B629B" w:rsidP="003E36C6">
            <w:pPr>
              <w:pStyle w:val="centerspacing0"/>
              <w:rPr>
                <w:sz w:val="22"/>
                <w:szCs w:val="22"/>
              </w:rPr>
            </w:pPr>
            <w:r>
              <w:rPr>
                <w:sz w:val="22"/>
                <w:szCs w:val="22"/>
              </w:rPr>
              <w:lastRenderedPageBreak/>
              <w:t>К.М.01.06(К)</w:t>
            </w:r>
          </w:p>
        </w:tc>
        <w:tc>
          <w:tcPr>
            <w:tcW w:w="0" w:type="auto"/>
          </w:tcPr>
          <w:p w:rsidR="009B629B" w:rsidRDefault="009B629B">
            <w:pPr>
              <w:pStyle w:val="centerspacing0"/>
              <w:rPr>
                <w:rStyle w:val="font11"/>
              </w:rPr>
            </w:pPr>
            <w:r w:rsidRPr="009B629B">
              <w:rPr>
                <w:rStyle w:val="font11"/>
              </w:rPr>
              <w:t>Экзамены по модулю "Человек, общество, культура"</w:t>
            </w: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r>
              <w:rPr>
                <w:rStyle w:val="font11"/>
              </w:rPr>
              <w:t>экзамен</w:t>
            </w: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r>
              <w:rPr>
                <w:rStyle w:val="font11"/>
              </w:rPr>
              <w:t>4</w:t>
            </w:r>
          </w:p>
        </w:tc>
        <w:tc>
          <w:tcPr>
            <w:tcW w:w="0" w:type="auto"/>
          </w:tcPr>
          <w:p w:rsidR="009B629B" w:rsidRDefault="009B629B">
            <w:pPr>
              <w:pStyle w:val="centerspacing0"/>
              <w:rPr>
                <w:rStyle w:val="font11"/>
              </w:rPr>
            </w:pPr>
            <w:r>
              <w:rPr>
                <w:rStyle w:val="font11"/>
              </w:rPr>
              <w:t>ОР-1</w:t>
            </w:r>
          </w:p>
          <w:p w:rsidR="00182F98" w:rsidRDefault="00182F98">
            <w:pPr>
              <w:pStyle w:val="centerspacing0"/>
              <w:rPr>
                <w:rStyle w:val="font11"/>
              </w:rPr>
            </w:pPr>
            <w:r>
              <w:rPr>
                <w:rStyle w:val="font11"/>
              </w:rPr>
              <w:t>ОР-2</w:t>
            </w:r>
          </w:p>
          <w:p w:rsidR="00182F98" w:rsidRDefault="00182F98">
            <w:pPr>
              <w:pStyle w:val="centerspacing0"/>
              <w:rPr>
                <w:rStyle w:val="font11"/>
              </w:rPr>
            </w:pPr>
            <w:r>
              <w:rPr>
                <w:rStyle w:val="font11"/>
              </w:rPr>
              <w:t>ОР-3</w:t>
            </w:r>
          </w:p>
          <w:p w:rsidR="00182F98" w:rsidRDefault="00182F98">
            <w:pPr>
              <w:pStyle w:val="centerspacing0"/>
              <w:rPr>
                <w:rStyle w:val="font11"/>
              </w:rPr>
            </w:pPr>
            <w:r>
              <w:rPr>
                <w:rStyle w:val="font11"/>
              </w:rPr>
              <w:t>ОР-4</w:t>
            </w:r>
          </w:p>
        </w:tc>
      </w:tr>
    </w:tbl>
    <w:p w:rsidR="00F43027" w:rsidRDefault="00F43027">
      <w:pPr>
        <w:sectPr w:rsidR="00F43027" w:rsidSect="003E36C6">
          <w:pgSz w:w="16837" w:h="11905" w:orient="landscape"/>
          <w:pgMar w:top="1133" w:right="1133" w:bottom="567" w:left="1133" w:header="720" w:footer="720" w:gutter="0"/>
          <w:cols w:space="720"/>
        </w:sectPr>
      </w:pPr>
    </w:p>
    <w:p w:rsidR="00F43027" w:rsidRDefault="00240CCB">
      <w:pPr>
        <w:pStyle w:val="1"/>
      </w:pPr>
      <w:bookmarkStart w:id="15" w:name="_Toc18484987"/>
      <w:r>
        <w:lastRenderedPageBreak/>
        <w:t>4. МЕТОДИЧЕСКИЕ УКАЗАНИЯ ДЛЯ ОБУЧАЮЩИХСЯ ПО ОСВОЕНИЮ МОДУЛЯ</w:t>
      </w:r>
      <w:bookmarkEnd w:id="15"/>
    </w:p>
    <w:p w:rsidR="00F43027" w:rsidRDefault="00240CCB">
      <w:pPr>
        <w:pStyle w:val="justifyspacing01indent"/>
      </w:pPr>
      <w:r>
        <w:rPr>
          <w:rStyle w:val="font12"/>
        </w:rPr>
        <w:t xml:space="preserve">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w:t>
      </w:r>
      <w:r>
        <w:rPr>
          <w:rStyle w:val="font12"/>
        </w:rPr>
        <w:lastRenderedPageBreak/>
        <w:t xml:space="preserve">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F43027" w:rsidRDefault="00240CCB">
      <w:r>
        <w:br w:type="page"/>
      </w:r>
    </w:p>
    <w:p w:rsidR="00F43027" w:rsidRDefault="00240CCB">
      <w:pPr>
        <w:pStyle w:val="1"/>
      </w:pPr>
      <w:bookmarkStart w:id="16" w:name="_Toc18484988"/>
      <w:r>
        <w:lastRenderedPageBreak/>
        <w:t>5. ПРОГРАММЫ ДИСЦИПЛИН МОДУЛЯ</w:t>
      </w:r>
      <w:bookmarkEnd w:id="16"/>
    </w:p>
    <w:p w:rsidR="00F43027" w:rsidRDefault="00240CCB">
      <w:pPr>
        <w:pStyle w:val="2"/>
      </w:pPr>
      <w:bookmarkStart w:id="17" w:name="_Toc18484989"/>
      <w:r>
        <w:t>5.1. Программа дисциплины «История»</w:t>
      </w:r>
      <w:bookmarkEnd w:id="17"/>
    </w:p>
    <w:p w:rsidR="00F43027" w:rsidRDefault="00240CCB">
      <w:pPr>
        <w:pStyle w:val="3"/>
      </w:pPr>
      <w:bookmarkStart w:id="18" w:name="_Toc12"/>
      <w:r>
        <w:t>1. Пояснительная записка</w:t>
      </w:r>
      <w:bookmarkEnd w:id="18"/>
    </w:p>
    <w:p w:rsidR="00F43027" w:rsidRDefault="00240CCB">
      <w:pPr>
        <w:pStyle w:val="justifyspacing01indent"/>
      </w:pPr>
      <w:r>
        <w:rPr>
          <w:rStyle w:val="font12"/>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F43027" w:rsidRDefault="00240CCB">
      <w:pPr>
        <w:pStyle w:val="3"/>
      </w:pPr>
      <w:bookmarkStart w:id="19" w:name="_Toc13"/>
      <w:r>
        <w:t>2. Место в структуре модуля</w:t>
      </w:r>
      <w:bookmarkEnd w:id="19"/>
    </w:p>
    <w:p w:rsidR="00F43027" w:rsidRDefault="00240CCB">
      <w:pPr>
        <w:pStyle w:val="justifyspacing01indent"/>
      </w:pPr>
      <w:r>
        <w:rPr>
          <w:rStyle w:val="font12"/>
        </w:rPr>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w:t>
      </w:r>
    </w:p>
    <w:p w:rsidR="00F43027" w:rsidRDefault="00240CCB">
      <w:pPr>
        <w:pStyle w:val="3"/>
      </w:pPr>
      <w:bookmarkStart w:id="20" w:name="_Toc14"/>
      <w:r>
        <w:t>3. Цели и задачи</w:t>
      </w:r>
      <w:bookmarkEnd w:id="20"/>
    </w:p>
    <w:p w:rsidR="00F43027" w:rsidRDefault="00240CCB">
      <w:pPr>
        <w:pStyle w:val="justifyspacing01indent"/>
      </w:pPr>
      <w:r>
        <w:rPr>
          <w:rStyle w:val="font12italic"/>
        </w:rPr>
        <w:t>Цель дисциплины</w:t>
      </w:r>
      <w:r w:rsidR="005F427A">
        <w:rPr>
          <w:rStyle w:val="font12italic"/>
        </w:rPr>
        <w:t xml:space="preserve">: </w:t>
      </w:r>
      <w:r>
        <w:rPr>
          <w:rStyle w:val="font12"/>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F43027" w:rsidRDefault="00F43027">
      <w:pPr>
        <w:pStyle w:val="centerspacing0"/>
        <w:rPr>
          <w:rStyle w:val="font12"/>
        </w:rPr>
      </w:pPr>
    </w:p>
    <w:p w:rsidR="005F427A" w:rsidRDefault="00240CCB">
      <w:pPr>
        <w:pStyle w:val="justifyspacing01indent"/>
        <w:rPr>
          <w:rStyle w:val="font12italic"/>
        </w:rPr>
      </w:pPr>
      <w:r>
        <w:rPr>
          <w:rStyle w:val="font12italic"/>
        </w:rPr>
        <w:t xml:space="preserve">Задачи дисциплины: </w:t>
      </w:r>
    </w:p>
    <w:p w:rsidR="005F427A" w:rsidRDefault="00240CCB">
      <w:pPr>
        <w:pStyle w:val="justifyspacing01indent"/>
        <w:rPr>
          <w:rStyle w:val="font12"/>
        </w:rPr>
      </w:pPr>
      <w:r>
        <w:rPr>
          <w:rStyle w:val="font12"/>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5F427A" w:rsidRDefault="00240CCB">
      <w:pPr>
        <w:pStyle w:val="justifyspacing01indent"/>
        <w:rPr>
          <w:rStyle w:val="font12"/>
        </w:rPr>
      </w:pPr>
      <w:r>
        <w:rPr>
          <w:rStyle w:val="font12"/>
        </w:rPr>
        <w:t xml:space="preserve"> -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 </w:t>
      </w:r>
    </w:p>
    <w:p w:rsidR="00F43027" w:rsidRDefault="00240CCB">
      <w:pPr>
        <w:pStyle w:val="justifyspacing01indent"/>
      </w:pPr>
      <w:r>
        <w:rPr>
          <w:rStyle w:val="font12"/>
        </w:rPr>
        <w:lastRenderedPageBreak/>
        <w:t xml:space="preserve">-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F43027" w:rsidRDefault="00240CCB">
      <w:pPr>
        <w:pStyle w:val="3"/>
      </w:pPr>
      <w:bookmarkStart w:id="21" w:name="_Toc15"/>
      <w:r>
        <w:t>4. Образовательные результаты</w:t>
      </w:r>
      <w:bookmarkEnd w:id="21"/>
    </w:p>
    <w:tbl>
      <w:tblPr>
        <w:tblStyle w:val="Table"/>
        <w:tblW w:w="0" w:type="auto"/>
        <w:tblInd w:w="0" w:type="dxa"/>
        <w:tblLook w:val="04A0" w:firstRow="1" w:lastRow="0" w:firstColumn="1" w:lastColumn="0" w:noHBand="0" w:noVBand="1"/>
      </w:tblPr>
      <w:tblGrid>
        <w:gridCol w:w="823"/>
        <w:gridCol w:w="1977"/>
        <w:gridCol w:w="1314"/>
        <w:gridCol w:w="1978"/>
        <w:gridCol w:w="1719"/>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F43027" w:rsidRDefault="00240CCB">
            <w:pPr>
              <w:pStyle w:val="leftspacing0"/>
            </w:pPr>
            <w:r>
              <w:rPr>
                <w:rStyle w:val="font11"/>
              </w:rPr>
              <w:t>ОР.1-1-1            ОР.1-1-2</w:t>
            </w:r>
          </w:p>
        </w:tc>
        <w:tc>
          <w:tcPr>
            <w:tcW w:w="2050" w:type="dxa"/>
          </w:tcPr>
          <w:p w:rsidR="00F43027" w:rsidRDefault="00240CCB">
            <w:pPr>
              <w:pStyle w:val="leftspacing0"/>
            </w:pPr>
            <w:r>
              <w:rPr>
                <w:rStyle w:val="font11"/>
              </w:rPr>
              <w:t>Применяет знания об основных этапах и закономерности исторического развития для формирования гражданской позиции.   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Кейс Тест Анализ текста Эссе  </w:t>
            </w:r>
          </w:p>
        </w:tc>
      </w:tr>
    </w:tbl>
    <w:p w:rsidR="00F43027" w:rsidRDefault="00F43027">
      <w:pPr>
        <w:pStyle w:val="centerspacing0"/>
        <w:rPr>
          <w:rStyle w:val="font12"/>
        </w:rPr>
      </w:pPr>
    </w:p>
    <w:p w:rsidR="000C64F9" w:rsidRDefault="000C64F9" w:rsidP="000C64F9">
      <w:pPr>
        <w:pStyle w:val="3"/>
      </w:pPr>
      <w:bookmarkStart w:id="22" w:name="_Toc16"/>
      <w:bookmarkStart w:id="23" w:name="_Toc18"/>
      <w:r>
        <w:t>5. Содержание дисциплины</w:t>
      </w:r>
      <w:bookmarkEnd w:id="22"/>
    </w:p>
    <w:p w:rsidR="000C64F9" w:rsidRDefault="000C64F9" w:rsidP="000C64F9">
      <w:pPr>
        <w:pStyle w:val="4"/>
      </w:pPr>
      <w:bookmarkStart w:id="24" w:name="_Toc17"/>
      <w:r>
        <w:t>5.1. Тематический план</w:t>
      </w:r>
      <w:bookmarkEnd w:id="24"/>
    </w:p>
    <w:tbl>
      <w:tblPr>
        <w:tblStyle w:val="Table"/>
        <w:tblW w:w="0" w:type="auto"/>
        <w:tblInd w:w="0" w:type="dxa"/>
        <w:tblLook w:val="04A0" w:firstRow="1" w:lastRow="0" w:firstColumn="1" w:lastColumn="0" w:noHBand="0" w:noVBand="1"/>
      </w:tblPr>
      <w:tblGrid>
        <w:gridCol w:w="3012"/>
        <w:gridCol w:w="923"/>
        <w:gridCol w:w="1115"/>
        <w:gridCol w:w="1368"/>
        <w:gridCol w:w="1805"/>
        <w:gridCol w:w="1556"/>
      </w:tblGrid>
      <w:tr w:rsidR="007B36A8" w:rsidTr="007B65A5">
        <w:trPr>
          <w:trHeight w:val="300"/>
          <w:tblHeader/>
        </w:trPr>
        <w:tc>
          <w:tcPr>
            <w:tcW w:w="3012" w:type="dxa"/>
            <w:vMerge w:val="restart"/>
          </w:tcPr>
          <w:p w:rsidR="007B36A8" w:rsidRDefault="007B36A8" w:rsidP="007B65A5">
            <w:pPr>
              <w:pStyle w:val="leftspacing0"/>
            </w:pPr>
            <w:r>
              <w:rPr>
                <w:rStyle w:val="font11"/>
              </w:rPr>
              <w:t>Наименование темы</w:t>
            </w:r>
          </w:p>
        </w:tc>
        <w:tc>
          <w:tcPr>
            <w:tcW w:w="3406" w:type="dxa"/>
            <w:gridSpan w:val="3"/>
          </w:tcPr>
          <w:p w:rsidR="007B36A8" w:rsidRDefault="007B36A8" w:rsidP="007B65A5">
            <w:pPr>
              <w:pStyle w:val="leftspacing0"/>
            </w:pPr>
            <w:r>
              <w:rPr>
                <w:rStyle w:val="font11"/>
              </w:rPr>
              <w:t>Контактная работа</w:t>
            </w:r>
          </w:p>
        </w:tc>
        <w:tc>
          <w:tcPr>
            <w:tcW w:w="1805" w:type="dxa"/>
            <w:vMerge w:val="restart"/>
          </w:tcPr>
          <w:p w:rsidR="007B36A8" w:rsidRDefault="007B36A8" w:rsidP="007B65A5">
            <w:pPr>
              <w:pStyle w:val="leftspacing0"/>
            </w:pPr>
            <w:r>
              <w:rPr>
                <w:rStyle w:val="font11"/>
              </w:rPr>
              <w:t>Самостоятельная работа</w:t>
            </w:r>
          </w:p>
        </w:tc>
        <w:tc>
          <w:tcPr>
            <w:tcW w:w="1556" w:type="dxa"/>
            <w:vMerge w:val="restart"/>
          </w:tcPr>
          <w:p w:rsidR="007B36A8" w:rsidRDefault="007B36A8" w:rsidP="007B65A5">
            <w:pPr>
              <w:pStyle w:val="leftspacing0"/>
            </w:pPr>
            <w:r>
              <w:rPr>
                <w:rStyle w:val="font11"/>
              </w:rPr>
              <w:t>Всего часов по дисциплине</w:t>
            </w:r>
          </w:p>
        </w:tc>
      </w:tr>
      <w:tr w:rsidR="007B36A8" w:rsidTr="007B65A5">
        <w:trPr>
          <w:trHeight w:val="300"/>
          <w:tblHeader/>
        </w:trPr>
        <w:tc>
          <w:tcPr>
            <w:tcW w:w="3012" w:type="dxa"/>
            <w:vMerge/>
          </w:tcPr>
          <w:p w:rsidR="007B36A8" w:rsidRDefault="007B36A8" w:rsidP="007B65A5"/>
        </w:tc>
        <w:tc>
          <w:tcPr>
            <w:tcW w:w="2038" w:type="dxa"/>
            <w:gridSpan w:val="2"/>
          </w:tcPr>
          <w:p w:rsidR="007B36A8" w:rsidRDefault="007B36A8" w:rsidP="007B65A5">
            <w:pPr>
              <w:pStyle w:val="leftspacing0"/>
            </w:pPr>
            <w:r>
              <w:rPr>
                <w:rStyle w:val="font11"/>
              </w:rPr>
              <w:t>Аудиторная работа</w:t>
            </w:r>
          </w:p>
        </w:tc>
        <w:tc>
          <w:tcPr>
            <w:tcW w:w="1368" w:type="dxa"/>
            <w:vMerge w:val="restart"/>
          </w:tcPr>
          <w:p w:rsidR="007B36A8" w:rsidRDefault="007B36A8" w:rsidP="007B65A5">
            <w:pPr>
              <w:pStyle w:val="leftspacing0"/>
            </w:pPr>
            <w:r>
              <w:rPr>
                <w:rStyle w:val="font11"/>
              </w:rPr>
              <w:t>Контак-тная СР ( в т.ч. и ЭИОС)</w:t>
            </w:r>
          </w:p>
        </w:tc>
        <w:tc>
          <w:tcPr>
            <w:tcW w:w="1805" w:type="dxa"/>
            <w:vMerge/>
          </w:tcPr>
          <w:p w:rsidR="007B36A8" w:rsidRDefault="007B36A8" w:rsidP="007B65A5"/>
        </w:tc>
        <w:tc>
          <w:tcPr>
            <w:tcW w:w="1556" w:type="dxa"/>
            <w:vMerge/>
          </w:tcPr>
          <w:p w:rsidR="007B36A8" w:rsidRDefault="007B36A8" w:rsidP="007B65A5"/>
        </w:tc>
      </w:tr>
      <w:tr w:rsidR="007B36A8" w:rsidTr="007B65A5">
        <w:trPr>
          <w:trHeight w:val="300"/>
          <w:tblHeader/>
        </w:trPr>
        <w:tc>
          <w:tcPr>
            <w:tcW w:w="3012" w:type="dxa"/>
            <w:vMerge/>
          </w:tcPr>
          <w:p w:rsidR="007B36A8" w:rsidRDefault="007B36A8" w:rsidP="007B65A5"/>
        </w:tc>
        <w:tc>
          <w:tcPr>
            <w:tcW w:w="923" w:type="dxa"/>
          </w:tcPr>
          <w:p w:rsidR="007B36A8" w:rsidRDefault="007B36A8" w:rsidP="007B65A5">
            <w:pPr>
              <w:pStyle w:val="leftspacing0"/>
            </w:pPr>
            <w:r>
              <w:rPr>
                <w:rStyle w:val="font11"/>
              </w:rPr>
              <w:t>Лекции</w:t>
            </w:r>
          </w:p>
        </w:tc>
        <w:tc>
          <w:tcPr>
            <w:tcW w:w="1115" w:type="dxa"/>
          </w:tcPr>
          <w:p w:rsidR="007B36A8" w:rsidRDefault="007B36A8" w:rsidP="007B65A5">
            <w:pPr>
              <w:pStyle w:val="leftspacing0"/>
            </w:pPr>
            <w:r>
              <w:rPr>
                <w:rStyle w:val="font11"/>
              </w:rPr>
              <w:t>Семинары</w:t>
            </w:r>
          </w:p>
        </w:tc>
        <w:tc>
          <w:tcPr>
            <w:tcW w:w="1368" w:type="dxa"/>
            <w:vMerge/>
          </w:tcPr>
          <w:p w:rsidR="007B36A8" w:rsidRDefault="007B36A8" w:rsidP="007B65A5"/>
        </w:tc>
        <w:tc>
          <w:tcPr>
            <w:tcW w:w="1805" w:type="dxa"/>
            <w:vMerge/>
          </w:tcPr>
          <w:p w:rsidR="007B36A8" w:rsidRDefault="007B36A8" w:rsidP="007B65A5"/>
        </w:tc>
        <w:tc>
          <w:tcPr>
            <w:tcW w:w="1556" w:type="dxa"/>
            <w:vMerge/>
          </w:tcPr>
          <w:p w:rsidR="007B36A8" w:rsidRDefault="007B36A8" w:rsidP="007B65A5"/>
        </w:tc>
      </w:tr>
      <w:tr w:rsidR="007B36A8" w:rsidTr="007B65A5">
        <w:trPr>
          <w:trHeight w:val="500"/>
        </w:trPr>
        <w:tc>
          <w:tcPr>
            <w:tcW w:w="3012" w:type="dxa"/>
          </w:tcPr>
          <w:p w:rsidR="007B36A8" w:rsidRDefault="007B36A8" w:rsidP="007B65A5">
            <w:pPr>
              <w:pStyle w:val="leftspacing0"/>
            </w:pPr>
            <w:r>
              <w:rPr>
                <w:rStyle w:val="font11bold"/>
              </w:rPr>
              <w:t>Модуль 1. Теория и методология исторической науки</w:t>
            </w:r>
          </w:p>
        </w:tc>
        <w:tc>
          <w:tcPr>
            <w:tcW w:w="923" w:type="dxa"/>
          </w:tcPr>
          <w:p w:rsidR="007B36A8" w:rsidRDefault="007B36A8" w:rsidP="007B65A5">
            <w:pPr>
              <w:pStyle w:val="leftspacing0"/>
            </w:pPr>
            <w:r>
              <w:rPr>
                <w:rStyle w:val="font11bold"/>
              </w:rPr>
              <w:t>1</w:t>
            </w:r>
          </w:p>
        </w:tc>
        <w:tc>
          <w:tcPr>
            <w:tcW w:w="1115" w:type="dxa"/>
          </w:tcPr>
          <w:p w:rsidR="007B36A8" w:rsidRDefault="007B36A8" w:rsidP="007B65A5">
            <w:pPr>
              <w:pStyle w:val="leftspacing0"/>
            </w:pPr>
            <w:r>
              <w:rPr>
                <w:rStyle w:val="font11bold"/>
              </w:rPr>
              <w:t>2</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bold"/>
              </w:rPr>
              <w:t>9</w:t>
            </w:r>
          </w:p>
        </w:tc>
        <w:tc>
          <w:tcPr>
            <w:tcW w:w="1556" w:type="dxa"/>
          </w:tcPr>
          <w:p w:rsidR="007B36A8" w:rsidRDefault="007B36A8" w:rsidP="007B65A5">
            <w:pPr>
              <w:pStyle w:val="leftspacing0"/>
            </w:pPr>
            <w:r>
              <w:t>12</w:t>
            </w:r>
          </w:p>
        </w:tc>
      </w:tr>
      <w:tr w:rsidR="007B36A8" w:rsidTr="007B65A5">
        <w:trPr>
          <w:trHeight w:val="500"/>
        </w:trPr>
        <w:tc>
          <w:tcPr>
            <w:tcW w:w="3012" w:type="dxa"/>
          </w:tcPr>
          <w:p w:rsidR="007B36A8" w:rsidRDefault="007B36A8" w:rsidP="007B65A5">
            <w:pPr>
              <w:pStyle w:val="leftspacing0"/>
            </w:pPr>
            <w:r>
              <w:rPr>
                <w:bCs/>
              </w:rPr>
              <w:t xml:space="preserve">1.1. </w:t>
            </w:r>
            <w:r w:rsidRPr="00047B5E">
              <w:rPr>
                <w:bCs/>
              </w:rPr>
              <w:t>Теория и методология исторической науки.</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2</w:t>
            </w:r>
          </w:p>
        </w:tc>
        <w:tc>
          <w:tcPr>
            <w:tcW w:w="1368" w:type="dxa"/>
          </w:tcPr>
          <w:p w:rsidR="007B36A8" w:rsidRDefault="007B36A8" w:rsidP="007B65A5">
            <w:pPr>
              <w:pStyle w:val="leftspacing0"/>
            </w:pPr>
          </w:p>
        </w:tc>
        <w:tc>
          <w:tcPr>
            <w:tcW w:w="1805" w:type="dxa"/>
          </w:tcPr>
          <w:p w:rsidR="007B36A8" w:rsidRDefault="007B36A8" w:rsidP="007B65A5">
            <w:pPr>
              <w:pStyle w:val="leftspacing0"/>
            </w:pPr>
            <w:r>
              <w:t>9</w:t>
            </w:r>
          </w:p>
        </w:tc>
        <w:tc>
          <w:tcPr>
            <w:tcW w:w="1556" w:type="dxa"/>
          </w:tcPr>
          <w:p w:rsidR="007B36A8" w:rsidRDefault="007B36A8" w:rsidP="007B65A5">
            <w:pPr>
              <w:pStyle w:val="leftspacing0"/>
            </w:pPr>
            <w:r>
              <w:t>12</w:t>
            </w:r>
          </w:p>
        </w:tc>
      </w:tr>
      <w:tr w:rsidR="007B36A8" w:rsidTr="007B65A5">
        <w:trPr>
          <w:trHeight w:val="500"/>
        </w:trPr>
        <w:tc>
          <w:tcPr>
            <w:tcW w:w="3012" w:type="dxa"/>
          </w:tcPr>
          <w:p w:rsidR="007B36A8" w:rsidRDefault="007B36A8" w:rsidP="007B65A5">
            <w:pPr>
              <w:pStyle w:val="leftspacing0"/>
            </w:pPr>
            <w:r>
              <w:rPr>
                <w:rStyle w:val="font11bold"/>
              </w:rPr>
              <w:t>Модуль 2. История России.</w:t>
            </w:r>
          </w:p>
        </w:tc>
        <w:tc>
          <w:tcPr>
            <w:tcW w:w="923" w:type="dxa"/>
          </w:tcPr>
          <w:p w:rsidR="007B36A8" w:rsidRDefault="007B36A8" w:rsidP="007B65A5">
            <w:pPr>
              <w:pStyle w:val="leftspacing0"/>
            </w:pPr>
            <w:r>
              <w:rPr>
                <w:rStyle w:val="font11bold"/>
              </w:rPr>
              <w:t>5</w:t>
            </w:r>
          </w:p>
        </w:tc>
        <w:tc>
          <w:tcPr>
            <w:tcW w:w="1115" w:type="dxa"/>
          </w:tcPr>
          <w:p w:rsidR="007B36A8" w:rsidRDefault="007B36A8" w:rsidP="007B65A5">
            <w:pPr>
              <w:pStyle w:val="leftspacing0"/>
            </w:pPr>
            <w:r>
              <w:rPr>
                <w:rStyle w:val="font11bold"/>
              </w:rPr>
              <w:t>10</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bold"/>
              </w:rPr>
              <w:t>27</w:t>
            </w:r>
          </w:p>
        </w:tc>
        <w:tc>
          <w:tcPr>
            <w:tcW w:w="1556" w:type="dxa"/>
          </w:tcPr>
          <w:p w:rsidR="007B36A8" w:rsidRPr="00686E97" w:rsidRDefault="007B36A8" w:rsidP="007B65A5">
            <w:pPr>
              <w:pStyle w:val="leftspacing0"/>
            </w:pPr>
            <w:r w:rsidRPr="00686E97">
              <w:t>42</w:t>
            </w:r>
          </w:p>
        </w:tc>
      </w:tr>
      <w:tr w:rsidR="007B36A8" w:rsidTr="007B65A5">
        <w:trPr>
          <w:trHeight w:val="500"/>
        </w:trPr>
        <w:tc>
          <w:tcPr>
            <w:tcW w:w="3012" w:type="dxa"/>
          </w:tcPr>
          <w:p w:rsidR="007B36A8" w:rsidRPr="00047B5E" w:rsidRDefault="007B36A8" w:rsidP="007B65A5">
            <w:r w:rsidRPr="00047B5E">
              <w:t>2.1. Основные этапы становления  Киевской Руси</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Pr="00047B5E" w:rsidRDefault="007B36A8" w:rsidP="007B65A5">
            <w:pPr>
              <w:rPr>
                <w:b/>
              </w:rPr>
            </w:pPr>
            <w:r w:rsidRPr="00047B5E">
              <w:lastRenderedPageBreak/>
              <w:t xml:space="preserve">2.2. Социально-политические изменения в русских землях в </w:t>
            </w:r>
            <w:r w:rsidRPr="00047B5E">
              <w:rPr>
                <w:lang w:val="en-US"/>
              </w:rPr>
              <w:t>XIII</w:t>
            </w:r>
            <w:r w:rsidRPr="00047B5E">
              <w:t xml:space="preserve"> – </w:t>
            </w:r>
            <w:r w:rsidRPr="00047B5E">
              <w:rPr>
                <w:lang w:val="en-US"/>
              </w:rPr>
              <w:t>XV</w:t>
            </w:r>
            <w:r w:rsidRPr="00047B5E">
              <w:t> вв.</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Pr="00047B5E" w:rsidRDefault="007B36A8" w:rsidP="007B65A5">
            <w:r w:rsidRPr="00047B5E">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923" w:type="dxa"/>
          </w:tcPr>
          <w:p w:rsidR="007B36A8" w:rsidRDefault="007B36A8" w:rsidP="007B65A5">
            <w:pPr>
              <w:pStyle w:val="leftspacing0"/>
            </w:pP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4</w:t>
            </w:r>
          </w:p>
        </w:tc>
      </w:tr>
      <w:tr w:rsidR="007B36A8" w:rsidTr="007B65A5">
        <w:trPr>
          <w:trHeight w:val="500"/>
        </w:trPr>
        <w:tc>
          <w:tcPr>
            <w:tcW w:w="3012" w:type="dxa"/>
          </w:tcPr>
          <w:p w:rsidR="007B36A8" w:rsidRPr="00047B5E" w:rsidRDefault="007B36A8" w:rsidP="007B65A5">
            <w:r>
              <w:t>2</w:t>
            </w:r>
            <w:r w:rsidRPr="00047B5E">
              <w:t>.</w:t>
            </w:r>
            <w:r>
              <w:t>4</w:t>
            </w:r>
            <w:r w:rsidRPr="00047B5E">
              <w:t xml:space="preserve">. Становление Российской империи в </w:t>
            </w:r>
            <w:r w:rsidRPr="00047B5E">
              <w:rPr>
                <w:lang w:val="en-US"/>
              </w:rPr>
              <w:t>XVIII</w:t>
            </w:r>
            <w:r w:rsidRPr="00047B5E">
              <w:t xml:space="preserve"> веке.</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Pr="00047B5E" w:rsidRDefault="007B36A8" w:rsidP="007B65A5">
            <w:r>
              <w:t>2</w:t>
            </w:r>
            <w:r w:rsidRPr="00047B5E">
              <w:t>.</w:t>
            </w:r>
            <w:r>
              <w:t>5</w:t>
            </w:r>
            <w:r w:rsidRPr="00047B5E">
              <w:t xml:space="preserve">. Российская империя в п. п. </w:t>
            </w:r>
            <w:r w:rsidRPr="00047B5E">
              <w:rPr>
                <w:lang w:val="en-US"/>
              </w:rPr>
              <w:t>XIX</w:t>
            </w:r>
            <w:r w:rsidRPr="00047B5E">
              <w:t xml:space="preserve"> века.</w:t>
            </w:r>
          </w:p>
        </w:tc>
        <w:tc>
          <w:tcPr>
            <w:tcW w:w="923" w:type="dxa"/>
          </w:tcPr>
          <w:p w:rsidR="007B36A8" w:rsidRDefault="007B36A8" w:rsidP="007B65A5">
            <w:pPr>
              <w:pStyle w:val="leftspacing0"/>
            </w:pP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4</w:t>
            </w:r>
          </w:p>
        </w:tc>
      </w:tr>
      <w:tr w:rsidR="007B36A8" w:rsidTr="007B65A5">
        <w:trPr>
          <w:trHeight w:val="500"/>
        </w:trPr>
        <w:tc>
          <w:tcPr>
            <w:tcW w:w="3012" w:type="dxa"/>
          </w:tcPr>
          <w:p w:rsidR="007B36A8" w:rsidRPr="00047B5E" w:rsidRDefault="007B36A8" w:rsidP="007B65A5">
            <w:r>
              <w:t>2</w:t>
            </w:r>
            <w:r w:rsidRPr="00047B5E">
              <w:t>.</w:t>
            </w:r>
            <w:r>
              <w:t>6</w:t>
            </w:r>
            <w:r w:rsidRPr="00047B5E">
              <w:t xml:space="preserve">. Российская империя во в. п. </w:t>
            </w:r>
            <w:r w:rsidRPr="00047B5E">
              <w:rPr>
                <w:lang w:val="en-US"/>
              </w:rPr>
              <w:t>XIX</w:t>
            </w:r>
            <w:r w:rsidRPr="00047B5E">
              <w:t xml:space="preserve"> века.</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Pr="00047B5E" w:rsidRDefault="007B36A8" w:rsidP="007B65A5">
            <w:r>
              <w:t>2</w:t>
            </w:r>
            <w:r w:rsidRPr="00047B5E">
              <w:t>.</w:t>
            </w:r>
            <w:r>
              <w:t>7</w:t>
            </w:r>
            <w:r w:rsidRPr="00047B5E">
              <w:t>. Россия: от империи к Советскому государству.</w:t>
            </w:r>
          </w:p>
        </w:tc>
        <w:tc>
          <w:tcPr>
            <w:tcW w:w="923" w:type="dxa"/>
          </w:tcPr>
          <w:p w:rsidR="007B36A8" w:rsidRDefault="007B36A8" w:rsidP="007B65A5">
            <w:pPr>
              <w:pStyle w:val="leftspacing0"/>
            </w:pPr>
            <w:r>
              <w:t>1</w:t>
            </w: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Pr="00047B5E" w:rsidRDefault="007B36A8" w:rsidP="007B65A5">
            <w:r>
              <w:t>2</w:t>
            </w:r>
            <w:r w:rsidRPr="00047B5E">
              <w:t>.</w:t>
            </w:r>
            <w:r>
              <w:t>8</w:t>
            </w:r>
            <w:r w:rsidRPr="00047B5E">
              <w:t>. СССР: от становления к распаду</w:t>
            </w:r>
          </w:p>
        </w:tc>
        <w:tc>
          <w:tcPr>
            <w:tcW w:w="923" w:type="dxa"/>
          </w:tcPr>
          <w:p w:rsidR="007B36A8" w:rsidRDefault="007B36A8" w:rsidP="007B65A5">
            <w:pPr>
              <w:pStyle w:val="leftspacing0"/>
            </w:pPr>
          </w:p>
        </w:tc>
        <w:tc>
          <w:tcPr>
            <w:tcW w:w="1115" w:type="dxa"/>
          </w:tcPr>
          <w:p w:rsidR="007B36A8" w:rsidRDefault="007B36A8" w:rsidP="007B65A5">
            <w:pPr>
              <w:pStyle w:val="leftspacing0"/>
            </w:pPr>
            <w: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4</w:t>
            </w:r>
          </w:p>
        </w:tc>
      </w:tr>
      <w:tr w:rsidR="007B36A8" w:rsidTr="007B65A5">
        <w:trPr>
          <w:trHeight w:val="500"/>
        </w:trPr>
        <w:tc>
          <w:tcPr>
            <w:tcW w:w="3012" w:type="dxa"/>
          </w:tcPr>
          <w:p w:rsidR="007B36A8" w:rsidRPr="00047B5E" w:rsidRDefault="007B36A8" w:rsidP="007B65A5">
            <w:r>
              <w:t>2</w:t>
            </w:r>
            <w:r w:rsidRPr="00047B5E">
              <w:t>.</w:t>
            </w:r>
            <w:r>
              <w:t>9</w:t>
            </w:r>
            <w:r w:rsidRPr="00047B5E">
              <w:t>. Новейшая история Российской Федерации</w:t>
            </w:r>
          </w:p>
        </w:tc>
        <w:tc>
          <w:tcPr>
            <w:tcW w:w="923" w:type="dxa"/>
          </w:tcPr>
          <w:p w:rsidR="007B36A8" w:rsidRDefault="007B36A8" w:rsidP="007B65A5">
            <w:pPr>
              <w:pStyle w:val="leftspacing0"/>
            </w:pPr>
          </w:p>
        </w:tc>
        <w:tc>
          <w:tcPr>
            <w:tcW w:w="1115" w:type="dxa"/>
          </w:tcPr>
          <w:p w:rsidR="007B36A8" w:rsidRDefault="007B36A8" w:rsidP="007B65A5">
            <w:pPr>
              <w:pStyle w:val="leftspacing0"/>
            </w:pPr>
            <w:r>
              <w:t>2</w:t>
            </w:r>
          </w:p>
        </w:tc>
        <w:tc>
          <w:tcPr>
            <w:tcW w:w="1368" w:type="dxa"/>
          </w:tcPr>
          <w:p w:rsidR="007B36A8" w:rsidRDefault="007B36A8" w:rsidP="007B65A5">
            <w:pPr>
              <w:pStyle w:val="leftspacing0"/>
            </w:pPr>
          </w:p>
        </w:tc>
        <w:tc>
          <w:tcPr>
            <w:tcW w:w="1805" w:type="dxa"/>
          </w:tcPr>
          <w:p w:rsidR="007B36A8" w:rsidRDefault="007B36A8" w:rsidP="007B65A5">
            <w:pPr>
              <w:pStyle w:val="leftspacing0"/>
            </w:pPr>
            <w:r>
              <w:t>3</w:t>
            </w:r>
          </w:p>
        </w:tc>
        <w:tc>
          <w:tcPr>
            <w:tcW w:w="1556" w:type="dxa"/>
          </w:tcPr>
          <w:p w:rsidR="007B36A8" w:rsidRDefault="007B36A8" w:rsidP="007B65A5">
            <w:pPr>
              <w:pStyle w:val="leftspacing0"/>
            </w:pPr>
            <w:r>
              <w:t>5</w:t>
            </w:r>
          </w:p>
        </w:tc>
      </w:tr>
      <w:tr w:rsidR="007B36A8" w:rsidTr="007B65A5">
        <w:trPr>
          <w:trHeight w:val="500"/>
        </w:trPr>
        <w:tc>
          <w:tcPr>
            <w:tcW w:w="3012" w:type="dxa"/>
          </w:tcPr>
          <w:p w:rsidR="007B36A8" w:rsidRDefault="007B36A8" w:rsidP="007B65A5">
            <w:pPr>
              <w:pStyle w:val="leftspacing0"/>
            </w:pPr>
            <w:r>
              <w:rPr>
                <w:rStyle w:val="font11bold"/>
              </w:rPr>
              <w:t>Модуль 3. Всеобщая история</w:t>
            </w:r>
          </w:p>
        </w:tc>
        <w:tc>
          <w:tcPr>
            <w:tcW w:w="923" w:type="dxa"/>
          </w:tcPr>
          <w:p w:rsidR="007B36A8" w:rsidRDefault="007B36A8" w:rsidP="007B65A5">
            <w:pPr>
              <w:pStyle w:val="leftspacing0"/>
            </w:pPr>
            <w:r>
              <w:rPr>
                <w:rStyle w:val="font11bold"/>
              </w:rPr>
              <w:t>2</w:t>
            </w:r>
          </w:p>
        </w:tc>
        <w:tc>
          <w:tcPr>
            <w:tcW w:w="1115" w:type="dxa"/>
          </w:tcPr>
          <w:p w:rsidR="007B36A8" w:rsidRDefault="007B36A8" w:rsidP="007B65A5">
            <w:pPr>
              <w:pStyle w:val="leftspacing0"/>
            </w:pPr>
            <w:r>
              <w:rPr>
                <w:rStyle w:val="font11bold"/>
              </w:rPr>
              <w:t>4</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bold"/>
              </w:rPr>
              <w:t>12</w:t>
            </w:r>
          </w:p>
        </w:tc>
        <w:tc>
          <w:tcPr>
            <w:tcW w:w="1556" w:type="dxa"/>
          </w:tcPr>
          <w:p w:rsidR="007B36A8" w:rsidRPr="005B17C2" w:rsidRDefault="007B36A8" w:rsidP="007B65A5">
            <w:pPr>
              <w:pStyle w:val="leftspacing0"/>
              <w:rPr>
                <w:b/>
              </w:rPr>
            </w:pPr>
            <w:r w:rsidRPr="005B17C2">
              <w:rPr>
                <w:b/>
              </w:rPr>
              <w:t>18</w:t>
            </w:r>
          </w:p>
        </w:tc>
      </w:tr>
      <w:tr w:rsidR="007B36A8" w:rsidTr="007B65A5">
        <w:trPr>
          <w:trHeight w:val="500"/>
        </w:trPr>
        <w:tc>
          <w:tcPr>
            <w:tcW w:w="3012" w:type="dxa"/>
          </w:tcPr>
          <w:p w:rsidR="007B36A8" w:rsidRDefault="007B36A8" w:rsidP="007B65A5">
            <w:pPr>
              <w:pStyle w:val="leftspacing0"/>
            </w:pPr>
            <w:r>
              <w:rPr>
                <w:rStyle w:val="font11"/>
              </w:rPr>
              <w:t>3.1. Основные закономерности и этапы развития всеобщей истории</w:t>
            </w:r>
          </w:p>
        </w:tc>
        <w:tc>
          <w:tcPr>
            <w:tcW w:w="923" w:type="dxa"/>
          </w:tcPr>
          <w:p w:rsidR="007B36A8" w:rsidRDefault="007B36A8" w:rsidP="007B65A5">
            <w:pPr>
              <w:pStyle w:val="leftspacing0"/>
            </w:pPr>
            <w:r>
              <w:rPr>
                <w:rStyle w:val="font11"/>
              </w:rPr>
              <w:t>1</w:t>
            </w:r>
          </w:p>
        </w:tc>
        <w:tc>
          <w:tcPr>
            <w:tcW w:w="1115" w:type="dxa"/>
          </w:tcPr>
          <w:p w:rsidR="007B36A8" w:rsidRDefault="007B36A8" w:rsidP="007B65A5">
            <w:pPr>
              <w:pStyle w:val="leftspacing0"/>
            </w:pPr>
            <w:r>
              <w:rPr>
                <w:rStyle w:val="font11"/>
              </w:rP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
              </w:rPr>
              <w:t>4</w:t>
            </w:r>
          </w:p>
        </w:tc>
        <w:tc>
          <w:tcPr>
            <w:tcW w:w="1556" w:type="dxa"/>
          </w:tcPr>
          <w:p w:rsidR="007B36A8" w:rsidRDefault="007B36A8" w:rsidP="007B65A5">
            <w:pPr>
              <w:pStyle w:val="leftspacing0"/>
            </w:pPr>
            <w:r>
              <w:t>6</w:t>
            </w:r>
          </w:p>
        </w:tc>
      </w:tr>
      <w:tr w:rsidR="007B36A8" w:rsidTr="007B65A5">
        <w:trPr>
          <w:trHeight w:val="500"/>
        </w:trPr>
        <w:tc>
          <w:tcPr>
            <w:tcW w:w="3012" w:type="dxa"/>
          </w:tcPr>
          <w:p w:rsidR="007B36A8" w:rsidRDefault="007B36A8" w:rsidP="007B65A5">
            <w:pPr>
              <w:pStyle w:val="leftspacing0"/>
            </w:pPr>
            <w:r>
              <w:rPr>
                <w:rStyle w:val="font11"/>
              </w:rPr>
              <w:t xml:space="preserve">3.2. Роль России во всемирно-историческом процессе </w:t>
            </w:r>
          </w:p>
        </w:tc>
        <w:tc>
          <w:tcPr>
            <w:tcW w:w="923" w:type="dxa"/>
          </w:tcPr>
          <w:p w:rsidR="007B36A8" w:rsidRDefault="007B36A8" w:rsidP="007B65A5">
            <w:pPr>
              <w:pStyle w:val="leftspacing0"/>
            </w:pPr>
            <w:r>
              <w:rPr>
                <w:rStyle w:val="font11"/>
              </w:rPr>
              <w:t>1</w:t>
            </w:r>
          </w:p>
        </w:tc>
        <w:tc>
          <w:tcPr>
            <w:tcW w:w="1115" w:type="dxa"/>
          </w:tcPr>
          <w:p w:rsidR="007B36A8" w:rsidRDefault="007B36A8" w:rsidP="007B65A5">
            <w:pPr>
              <w:pStyle w:val="leftspacing0"/>
            </w:pPr>
            <w:r>
              <w:rPr>
                <w:rStyle w:val="font11"/>
              </w:rPr>
              <w:t>1</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
              </w:rPr>
              <w:t>4</w:t>
            </w:r>
          </w:p>
        </w:tc>
        <w:tc>
          <w:tcPr>
            <w:tcW w:w="1556" w:type="dxa"/>
          </w:tcPr>
          <w:p w:rsidR="007B36A8" w:rsidRDefault="007B36A8" w:rsidP="007B65A5">
            <w:pPr>
              <w:pStyle w:val="leftspacing0"/>
            </w:pPr>
            <w:r>
              <w:rPr>
                <w:rStyle w:val="font11"/>
              </w:rPr>
              <w:t>6</w:t>
            </w:r>
          </w:p>
        </w:tc>
      </w:tr>
      <w:tr w:rsidR="007B36A8" w:rsidTr="007B65A5">
        <w:trPr>
          <w:trHeight w:val="500"/>
        </w:trPr>
        <w:tc>
          <w:tcPr>
            <w:tcW w:w="3012" w:type="dxa"/>
          </w:tcPr>
          <w:p w:rsidR="007B36A8" w:rsidRDefault="007B36A8" w:rsidP="007B65A5">
            <w:pPr>
              <w:pStyle w:val="leftspacing0"/>
            </w:pPr>
            <w:r>
              <w:rPr>
                <w:rStyle w:val="font11"/>
              </w:rPr>
              <w:t>3.3. Россия в современном постиндустриальном мире</w:t>
            </w:r>
          </w:p>
        </w:tc>
        <w:tc>
          <w:tcPr>
            <w:tcW w:w="923" w:type="dxa"/>
          </w:tcPr>
          <w:p w:rsidR="007B36A8" w:rsidRDefault="007B36A8" w:rsidP="007B65A5">
            <w:pPr>
              <w:pStyle w:val="leftspacing0"/>
            </w:pPr>
          </w:p>
        </w:tc>
        <w:tc>
          <w:tcPr>
            <w:tcW w:w="1115" w:type="dxa"/>
          </w:tcPr>
          <w:p w:rsidR="007B36A8" w:rsidRDefault="007B36A8" w:rsidP="007B65A5">
            <w:pPr>
              <w:pStyle w:val="leftspacing0"/>
            </w:pPr>
            <w:r>
              <w:rPr>
                <w:rStyle w:val="font11"/>
              </w:rPr>
              <w:t>2</w:t>
            </w:r>
          </w:p>
        </w:tc>
        <w:tc>
          <w:tcPr>
            <w:tcW w:w="1368" w:type="dxa"/>
          </w:tcPr>
          <w:p w:rsidR="007B36A8" w:rsidRDefault="007B36A8" w:rsidP="007B65A5">
            <w:pPr>
              <w:pStyle w:val="leftspacing0"/>
            </w:pPr>
          </w:p>
        </w:tc>
        <w:tc>
          <w:tcPr>
            <w:tcW w:w="1805" w:type="dxa"/>
          </w:tcPr>
          <w:p w:rsidR="007B36A8" w:rsidRDefault="007B36A8" w:rsidP="007B65A5">
            <w:pPr>
              <w:pStyle w:val="leftspacing0"/>
            </w:pPr>
            <w:r>
              <w:rPr>
                <w:rStyle w:val="font11"/>
              </w:rPr>
              <w:t>4</w:t>
            </w:r>
          </w:p>
        </w:tc>
        <w:tc>
          <w:tcPr>
            <w:tcW w:w="1556" w:type="dxa"/>
          </w:tcPr>
          <w:p w:rsidR="007B36A8" w:rsidRDefault="007B36A8" w:rsidP="007B65A5">
            <w:pPr>
              <w:pStyle w:val="leftspacing0"/>
            </w:pPr>
            <w:r>
              <w:rPr>
                <w:rStyle w:val="font11"/>
              </w:rPr>
              <w:t>6</w:t>
            </w:r>
          </w:p>
        </w:tc>
      </w:tr>
      <w:tr w:rsidR="007B36A8" w:rsidTr="007B65A5">
        <w:trPr>
          <w:trHeight w:val="300"/>
        </w:trPr>
        <w:tc>
          <w:tcPr>
            <w:tcW w:w="3012" w:type="dxa"/>
          </w:tcPr>
          <w:p w:rsidR="007B36A8" w:rsidRDefault="007B36A8" w:rsidP="007B65A5">
            <w:pPr>
              <w:pStyle w:val="leftspacing0"/>
            </w:pPr>
            <w:r>
              <w:rPr>
                <w:rStyle w:val="font11bold"/>
              </w:rPr>
              <w:t>Итого:</w:t>
            </w:r>
          </w:p>
        </w:tc>
        <w:tc>
          <w:tcPr>
            <w:tcW w:w="923" w:type="dxa"/>
          </w:tcPr>
          <w:p w:rsidR="007B36A8" w:rsidRDefault="007B36A8" w:rsidP="007B65A5">
            <w:pPr>
              <w:pStyle w:val="leftspacing0"/>
            </w:pPr>
            <w:r>
              <w:rPr>
                <w:rStyle w:val="font11bold"/>
              </w:rPr>
              <w:t>8</w:t>
            </w:r>
          </w:p>
        </w:tc>
        <w:tc>
          <w:tcPr>
            <w:tcW w:w="1115" w:type="dxa"/>
          </w:tcPr>
          <w:p w:rsidR="007B36A8" w:rsidRDefault="007B36A8" w:rsidP="007B65A5">
            <w:pPr>
              <w:pStyle w:val="leftspacing0"/>
            </w:pPr>
            <w:r>
              <w:rPr>
                <w:rStyle w:val="font11bold"/>
              </w:rPr>
              <w:t>16</w:t>
            </w:r>
          </w:p>
        </w:tc>
        <w:tc>
          <w:tcPr>
            <w:tcW w:w="1368" w:type="dxa"/>
          </w:tcPr>
          <w:p w:rsidR="007B36A8" w:rsidRDefault="007B36A8" w:rsidP="007B65A5">
            <w:pPr>
              <w:pStyle w:val="leftspacing0"/>
            </w:pPr>
            <w:r>
              <w:rPr>
                <w:rStyle w:val="font11bold"/>
              </w:rPr>
              <w:t>0</w:t>
            </w:r>
          </w:p>
        </w:tc>
        <w:tc>
          <w:tcPr>
            <w:tcW w:w="1805" w:type="dxa"/>
          </w:tcPr>
          <w:p w:rsidR="007B36A8" w:rsidRDefault="007B36A8" w:rsidP="007B65A5">
            <w:pPr>
              <w:pStyle w:val="leftspacing0"/>
            </w:pPr>
            <w:r>
              <w:rPr>
                <w:rStyle w:val="font11bold"/>
              </w:rPr>
              <w:t>48</w:t>
            </w:r>
          </w:p>
        </w:tc>
        <w:tc>
          <w:tcPr>
            <w:tcW w:w="1556" w:type="dxa"/>
          </w:tcPr>
          <w:p w:rsidR="007B36A8" w:rsidRDefault="007B36A8" w:rsidP="007B65A5">
            <w:pPr>
              <w:pStyle w:val="leftspacing0"/>
            </w:pPr>
            <w:r>
              <w:rPr>
                <w:rStyle w:val="font11bold"/>
              </w:rPr>
              <w:t>72</w:t>
            </w:r>
          </w:p>
        </w:tc>
      </w:tr>
    </w:tbl>
    <w:p w:rsidR="000C64F9" w:rsidRDefault="000C64F9">
      <w:pPr>
        <w:pStyle w:val="4"/>
      </w:pPr>
    </w:p>
    <w:p w:rsidR="00F43027" w:rsidRDefault="00240CCB">
      <w:pPr>
        <w:pStyle w:val="4"/>
      </w:pPr>
      <w:r>
        <w:lastRenderedPageBreak/>
        <w:t>5.2. Методы обучения</w:t>
      </w:r>
      <w:bookmarkEnd w:id="23"/>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25" w:name="_Toc19"/>
      <w:r>
        <w:t>6. Технологическая карта дисциплины</w:t>
      </w:r>
      <w:bookmarkEnd w:id="25"/>
    </w:p>
    <w:p w:rsidR="00F43027" w:rsidRDefault="00240CCB">
      <w:pPr>
        <w:pStyle w:val="4"/>
      </w:pPr>
      <w:bookmarkStart w:id="26" w:name="_Toc20"/>
      <w:r>
        <w:t>6.1. Рейтинг-план</w:t>
      </w:r>
      <w:bookmarkEnd w:id="26"/>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pPr>
              <w:pStyle w:val="leftspacing0"/>
            </w:pPr>
            <w:r>
              <w:rPr>
                <w:rStyle w:val="font11"/>
              </w:rPr>
              <w:t>ОР.1-1-1</w:t>
            </w:r>
          </w:p>
        </w:tc>
        <w:tc>
          <w:tcPr>
            <w:tcW w:w="1950" w:type="dxa"/>
            <w:vMerge w:val="restart"/>
          </w:tcPr>
          <w:p w:rsidR="00F43027" w:rsidRDefault="00240CCB">
            <w:pPr>
              <w:pStyle w:val="leftspacing0"/>
            </w:pPr>
            <w:r>
              <w:rPr>
                <w:rStyle w:val="font11"/>
              </w:rPr>
              <w:t xml:space="preserve">Выполнение практических работ  </w:t>
            </w:r>
          </w:p>
        </w:tc>
        <w:tc>
          <w:tcPr>
            <w:tcW w:w="1200" w:type="dxa"/>
            <w:vMerge w:val="restart"/>
          </w:tcPr>
          <w:p w:rsidR="00F43027" w:rsidRDefault="00240CCB">
            <w:pPr>
              <w:pStyle w:val="leftspacing0"/>
            </w:pPr>
            <w:r>
              <w:rPr>
                <w:rStyle w:val="font11"/>
              </w:rPr>
              <w:t xml:space="preserve"> Кейс</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Творческое задание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Тематические тестирование</w:t>
            </w:r>
          </w:p>
        </w:tc>
        <w:tc>
          <w:tcPr>
            <w:tcW w:w="1200" w:type="dxa"/>
            <w:vMerge w:val="restart"/>
          </w:tcPr>
          <w:p w:rsidR="00F43027" w:rsidRDefault="00240CCB">
            <w:pPr>
              <w:pStyle w:val="leftspacing0"/>
            </w:pPr>
            <w:r>
              <w:rPr>
                <w:rStyle w:val="font11"/>
              </w:rPr>
              <w:t>Тест</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Итоговое тестирование</w:t>
            </w:r>
          </w:p>
        </w:tc>
        <w:tc>
          <w:tcPr>
            <w:tcW w:w="1200" w:type="dxa"/>
            <w:vMerge w:val="restart"/>
          </w:tcPr>
          <w:p w:rsidR="00F43027" w:rsidRDefault="00240CCB">
            <w:pPr>
              <w:pStyle w:val="leftspacing0"/>
            </w:pPr>
            <w:r>
              <w:rPr>
                <w:rStyle w:val="font11"/>
              </w:rPr>
              <w:t>Тест</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val="restart"/>
          </w:tcPr>
          <w:p w:rsidR="00F43027" w:rsidRDefault="00240CCB">
            <w:pPr>
              <w:pStyle w:val="leftspacing0"/>
            </w:pPr>
            <w:r>
              <w:rPr>
                <w:rStyle w:val="font11"/>
              </w:rPr>
              <w:t>2</w:t>
            </w:r>
          </w:p>
        </w:tc>
        <w:tc>
          <w:tcPr>
            <w:tcW w:w="1950" w:type="dxa"/>
            <w:vMerge w:val="restart"/>
          </w:tcPr>
          <w:p w:rsidR="00F43027" w:rsidRDefault="00240CCB">
            <w:pPr>
              <w:pStyle w:val="leftspacing0"/>
            </w:pPr>
            <w:r>
              <w:rPr>
                <w:rStyle w:val="font11"/>
              </w:rPr>
              <w:t>ОР.1-1-2</w:t>
            </w:r>
          </w:p>
        </w:tc>
        <w:tc>
          <w:tcPr>
            <w:tcW w:w="1950" w:type="dxa"/>
            <w:vMerge w:val="restart"/>
          </w:tcPr>
          <w:p w:rsidR="00F43027" w:rsidRDefault="00240CCB">
            <w:pPr>
              <w:pStyle w:val="leftspacing0"/>
            </w:pPr>
            <w:r>
              <w:rPr>
                <w:rStyle w:val="font11"/>
              </w:rPr>
              <w:t>Выполнение практических работ</w:t>
            </w:r>
          </w:p>
        </w:tc>
        <w:tc>
          <w:tcPr>
            <w:tcW w:w="1200" w:type="dxa"/>
            <w:vMerge w:val="restart"/>
          </w:tcPr>
          <w:p w:rsidR="00F43027" w:rsidRDefault="00240CCB">
            <w:pPr>
              <w:pStyle w:val="leftspacing0"/>
            </w:pPr>
            <w:r>
              <w:rPr>
                <w:rStyle w:val="font11"/>
              </w:rPr>
              <w:t xml:space="preserve">Анализ текста </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практических работ</w:t>
            </w:r>
          </w:p>
        </w:tc>
        <w:tc>
          <w:tcPr>
            <w:tcW w:w="1200" w:type="dxa"/>
            <w:vMerge w:val="restart"/>
          </w:tcPr>
          <w:p w:rsidR="00F43027" w:rsidRDefault="00240CCB">
            <w:pPr>
              <w:pStyle w:val="leftspacing0"/>
            </w:pPr>
            <w:r>
              <w:rPr>
                <w:rStyle w:val="font11"/>
              </w:rPr>
              <w:t>Кейс</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Творческое задание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3</w:t>
            </w:r>
          </w:p>
        </w:tc>
      </w:tr>
      <w:tr w:rsidR="00F43027">
        <w:trPr>
          <w:trHeight w:val="500"/>
        </w:trPr>
        <w:tc>
          <w:tcPr>
            <w:tcW w:w="800" w:type="dxa"/>
            <w:vMerge w:val="restart"/>
          </w:tcPr>
          <w:p w:rsidR="00F43027" w:rsidRDefault="00240CCB">
            <w:pPr>
              <w:pStyle w:val="leftspacing0"/>
            </w:pPr>
            <w:r>
              <w:rPr>
                <w:rStyle w:val="font11"/>
              </w:rPr>
              <w:t>3</w:t>
            </w:r>
          </w:p>
        </w:tc>
        <w:tc>
          <w:tcPr>
            <w:tcW w:w="1950" w:type="dxa"/>
            <w:vMerge w:val="restart"/>
          </w:tcPr>
          <w:p w:rsidR="00F43027" w:rsidRDefault="00F43027">
            <w:pPr>
              <w:pStyle w:val="leftspacing0"/>
            </w:pPr>
          </w:p>
        </w:tc>
        <w:tc>
          <w:tcPr>
            <w:tcW w:w="1950" w:type="dxa"/>
            <w:vMerge w:val="restart"/>
          </w:tcPr>
          <w:p w:rsidR="00F43027" w:rsidRDefault="00F43027">
            <w:pPr>
              <w:pStyle w:val="leftspacing0"/>
            </w:pPr>
          </w:p>
        </w:tc>
        <w:tc>
          <w:tcPr>
            <w:tcW w:w="1200" w:type="dxa"/>
            <w:vMerge w:val="restart"/>
          </w:tcPr>
          <w:p w:rsidR="00F43027" w:rsidRDefault="00240CCB">
            <w:pPr>
              <w:pStyle w:val="leftspacing0"/>
            </w:pPr>
            <w:r>
              <w:rPr>
                <w:rStyle w:val="font11"/>
              </w:rPr>
              <w:t>Экзамен</w:t>
            </w:r>
          </w:p>
        </w:tc>
        <w:tc>
          <w:tcPr>
            <w:tcW w:w="1200" w:type="dxa"/>
          </w:tcPr>
          <w:p w:rsidR="00F43027" w:rsidRDefault="00F43027">
            <w:pPr>
              <w:pStyle w:val="leftspacing0"/>
            </w:pPr>
          </w:p>
        </w:tc>
        <w:tc>
          <w:tcPr>
            <w:tcW w:w="1200" w:type="dxa"/>
          </w:tcPr>
          <w:p w:rsidR="00F43027" w:rsidRDefault="00F43027">
            <w:pPr>
              <w:pStyle w:val="leftspacing0"/>
            </w:pP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23</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27" w:name="_Toc21"/>
      <w:r>
        <w:t>7. Учебно-методическое и информационное обеспечение дисциплины</w:t>
      </w:r>
      <w:bookmarkEnd w:id="27"/>
    </w:p>
    <w:p w:rsidR="00F43027" w:rsidRDefault="00240CCB">
      <w:pPr>
        <w:pStyle w:val="4"/>
      </w:pPr>
      <w:bookmarkStart w:id="28" w:name="_Toc22"/>
      <w:r>
        <w:t>7.1. Основная литература</w:t>
      </w:r>
      <w:bookmarkEnd w:id="28"/>
    </w:p>
    <w:p w:rsidR="005F427A" w:rsidRDefault="005F427A" w:rsidP="005F427A">
      <w:pPr>
        <w:pStyle w:val="justifyspacing01"/>
        <w:numPr>
          <w:ilvl w:val="0"/>
          <w:numId w:val="3"/>
        </w:numPr>
        <w:rPr>
          <w:rStyle w:val="font12"/>
        </w:rPr>
      </w:pPr>
      <w:r>
        <w:rPr>
          <w:rStyle w:val="font12"/>
        </w:rPr>
        <w:t>Давыдова, Ю.А. История</w:t>
      </w:r>
      <w:r w:rsidR="00240CCB">
        <w:rPr>
          <w:rStyle w:val="font12"/>
        </w:rPr>
        <w:t xml:space="preserve">: учебное пособие / Ю.А. Давыдова, А.В. Матюхин, В.Г. Моржеедов. - 5-е изд., перераб. и доп/. - Москва : Синергия, 2019. - 205 с. : табл. - Библиогр. в кн. - ISBN 978-5-4257-0349-1 ; То же [Электронный ресурс]. - URL: http://biblioclub.ru/index.php?page=book&amp;id=495816 </w:t>
      </w:r>
    </w:p>
    <w:p w:rsidR="005F427A" w:rsidRDefault="00240CCB" w:rsidP="005F427A">
      <w:pPr>
        <w:pStyle w:val="justifyspacing01"/>
        <w:numPr>
          <w:ilvl w:val="0"/>
          <w:numId w:val="3"/>
        </w:numPr>
        <w:rPr>
          <w:rStyle w:val="font12"/>
        </w:rPr>
      </w:pPr>
      <w:r>
        <w:rPr>
          <w:rStyle w:val="font12"/>
        </w:rPr>
        <w:t xml:space="preserve">Деопик, Д.В. История Древнего Востока : учебное пособие / Д.В. Деопик ; Православный Свято-Тихоновский гуманитарный университет, Исторический </w:t>
      </w:r>
      <w:r>
        <w:rPr>
          <w:rStyle w:val="font12"/>
        </w:rPr>
        <w:lastRenderedPageBreak/>
        <w:t xml:space="preserve">факультет, Кафедра всеобщей истории. - 6-е изд. - Москва : ПСТГУ, 2016. - 304 с. : ил. - Библиогр.: с. 291-292. - ISBN 978-5-7429-1020-6 ; То же [Электронный ресурс]. - URL: http://biblioclub.ru/index.php?page=book&amp;id=494956  </w:t>
      </w:r>
    </w:p>
    <w:p w:rsidR="00F43027" w:rsidRDefault="00240CCB" w:rsidP="005F427A">
      <w:pPr>
        <w:pStyle w:val="justifyspacing01"/>
        <w:numPr>
          <w:ilvl w:val="0"/>
          <w:numId w:val="3"/>
        </w:numPr>
      </w:pPr>
      <w:r>
        <w:rPr>
          <w:rStyle w:val="font12"/>
        </w:rPr>
        <w:t xml:space="preserve">История: для бакалавров : учебник / П.С. Самыгин, С.И. Самыгин, В.Н. Шевелев, Е.В. Шевелева. - 3-е изд, перераб. - Ростов-на-Дону : Издательство «Феникс», 2014. - 576 с. - (Высшее образование). - Библиогр.: с. 543-567. - ISBN 978-5-222-21494-7 ; То же [Электронный ресурс]. - URL: http://biblioclub.ru/index.php?page=book&amp;id=271484  </w:t>
      </w:r>
    </w:p>
    <w:p w:rsidR="00F43027" w:rsidRDefault="00F43027">
      <w:pPr>
        <w:pStyle w:val="centerspacing01"/>
        <w:rPr>
          <w:rStyle w:val="font12"/>
        </w:rPr>
      </w:pPr>
    </w:p>
    <w:p w:rsidR="00F43027" w:rsidRDefault="00240CCB">
      <w:pPr>
        <w:pStyle w:val="4"/>
      </w:pPr>
      <w:bookmarkStart w:id="29" w:name="_Toc23"/>
      <w:r>
        <w:t>7.2. Дополнительная литература</w:t>
      </w:r>
      <w:bookmarkEnd w:id="29"/>
    </w:p>
    <w:p w:rsidR="00793914" w:rsidRPr="00793914" w:rsidRDefault="00793914" w:rsidP="00793914">
      <w:pPr>
        <w:pStyle w:val="centerspacing01"/>
        <w:numPr>
          <w:ilvl w:val="0"/>
          <w:numId w:val="7"/>
        </w:numPr>
        <w:jc w:val="both"/>
        <w:rPr>
          <w:rStyle w:val="font12"/>
        </w:rPr>
      </w:pPr>
      <w:r w:rsidRPr="00793914">
        <w:rPr>
          <w:rStyle w:val="font12"/>
        </w:rPr>
        <w:t>Бакирова, А.М. История: краткий курс лекций : учебное пособие / А.М. Бакирова, Е.Ф. Томина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2017. - 367 с. - ISBN 978-5-7410-1786-9 ; То же [Электронный ресурс]. - URL: http://biblioclub.ru/index.php?page=book&amp;id=481724</w:t>
      </w:r>
    </w:p>
    <w:p w:rsidR="00793914" w:rsidRPr="00793914" w:rsidRDefault="00793914" w:rsidP="00793914">
      <w:pPr>
        <w:pStyle w:val="centerspacing01"/>
        <w:numPr>
          <w:ilvl w:val="0"/>
          <w:numId w:val="7"/>
        </w:numPr>
        <w:jc w:val="both"/>
        <w:rPr>
          <w:rStyle w:val="font12"/>
        </w:rPr>
      </w:pPr>
      <w:r w:rsidRPr="00793914">
        <w:rPr>
          <w:rStyle w:val="font12"/>
        </w:rPr>
        <w:t>Кузнецов, И.Н. История : учебник для бакалавров / И.Н. Кузнецов. - 3-е изд., перераб. и доп. - Москва : Издательско-торговая корпорация «Дашков и К°», 2017. - 576 с. - (Учебные издания для бакалавров). - Библиогр. в кн. - ISBN 978-5-394-02800-7 ; То же [Электронный ресурс]. - URL: http://biblioclub.ru/index.php?page=book&amp;id=450757</w:t>
      </w:r>
    </w:p>
    <w:p w:rsidR="00793914" w:rsidRPr="00793914" w:rsidRDefault="00793914" w:rsidP="00793914">
      <w:pPr>
        <w:pStyle w:val="centerspacing01"/>
        <w:numPr>
          <w:ilvl w:val="0"/>
          <w:numId w:val="7"/>
        </w:numPr>
        <w:jc w:val="both"/>
        <w:rPr>
          <w:rStyle w:val="font12"/>
        </w:rPr>
      </w:pPr>
      <w:r w:rsidRPr="00793914">
        <w:rPr>
          <w:rStyle w:val="font12"/>
        </w:rPr>
        <w:t>Коршунова, О.Н. История : учебное пособие / О.Н. Коршунова, Ш.С. Хамматов, М.В. Салимгареев ; Федеральное агентство по образованию, Государственное образовательное учреждение высшего образования «Казанский научно-исследовательский технологический университет». - Казань : КГТУ, 2012. - Ч. 1. - 148 с. - ISBN 978-5-7882-1196-1 ; То же [Электронный ресурс]. - URL: http://biblioclub.ru/index.php?page=book&amp;id=258346</w:t>
      </w:r>
    </w:p>
    <w:p w:rsidR="00F43027" w:rsidRDefault="00793914" w:rsidP="00793914">
      <w:pPr>
        <w:pStyle w:val="centerspacing01"/>
        <w:numPr>
          <w:ilvl w:val="0"/>
          <w:numId w:val="7"/>
        </w:numPr>
        <w:jc w:val="both"/>
        <w:rPr>
          <w:rStyle w:val="font12"/>
        </w:rPr>
      </w:pPr>
      <w:r w:rsidRPr="00793914">
        <w:rPr>
          <w:rStyle w:val="font12"/>
        </w:rPr>
        <w:t>Матюхин, А.В. История России :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 То же [Электронный ресурс]. - URL: http://biblioclub.ru/index.php?page=book&amp;id=455427</w:t>
      </w:r>
    </w:p>
    <w:p w:rsidR="00F43027" w:rsidRDefault="00240CCB">
      <w:pPr>
        <w:pStyle w:val="4"/>
      </w:pPr>
      <w:bookmarkStart w:id="30" w:name="_Toc24"/>
      <w:r>
        <w:t>7.3. Перечень учебно-методического обеспечения для самостоятельной работы обучающихся по дисциплине</w:t>
      </w:r>
      <w:bookmarkEnd w:id="30"/>
    </w:p>
    <w:p w:rsidR="004B2781" w:rsidRDefault="00240CCB" w:rsidP="004B2781">
      <w:pPr>
        <w:pStyle w:val="justifyspacing01"/>
        <w:numPr>
          <w:ilvl w:val="0"/>
          <w:numId w:val="5"/>
        </w:numPr>
        <w:rPr>
          <w:rStyle w:val="font12"/>
        </w:rPr>
      </w:pPr>
      <w:r>
        <w:rPr>
          <w:rStyle w:val="font12"/>
        </w:rPr>
        <w:t>Маркова, Л.3. Отечественная история : учебник / Л.3. Марк</w:t>
      </w:r>
      <w:r w:rsidR="004B2781">
        <w:rPr>
          <w:rStyle w:val="font12"/>
        </w:rPr>
        <w:t>ова, В.Г. Тищенко, Е.В. Тищенко</w:t>
      </w:r>
      <w:r>
        <w:rPr>
          <w:rStyle w:val="font12"/>
        </w:rPr>
        <w:t xml:space="preserve">; ФЕДЕРАЛЬНОЕ ГОСУДАРСТВЕННОЕ БЮДЖЕТНОЕ ОБРАЗОВАТЕЛЬНОЕ УЧРЕЖДЕНИЕ ВЫСШЕГО ОБРАЗОВАНИЯ «ЧЕЛЯБИНСКИЙ ГОСУДАРСТВЕННЫЙ ИНСТИТУТ КУЛЬТУРЫ», Кафедра </w:t>
      </w:r>
      <w:r>
        <w:rPr>
          <w:rStyle w:val="font12"/>
        </w:rPr>
        <w:lastRenderedPageBreak/>
        <w:t xml:space="preserve">истории. - 3-е изд., исправ. и доп. - Челябинск : ЧГАКИ, 2011. - Ч. 1. - 226 с. : ил. - ISBN 978-5-94839-278-3 (Ч. I) ; То же [Электронный ресурс]. - URL: http://biblioclub.ru/index.php?page=book&amp;id=492208  </w:t>
      </w:r>
    </w:p>
    <w:p w:rsidR="00F43027" w:rsidRDefault="00240CCB" w:rsidP="004B2781">
      <w:pPr>
        <w:pStyle w:val="justifyspacing01"/>
        <w:numPr>
          <w:ilvl w:val="0"/>
          <w:numId w:val="5"/>
        </w:numPr>
      </w:pPr>
      <w:r>
        <w:rPr>
          <w:rStyle w:val="font12"/>
        </w:rPr>
        <w:t>Толстиков, В.С. Отечественная история : учебник / В.С. Толстиков, Н.Ф. Устьянцева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истории. - 3-е изд., испр., доп. - Челябинск : ЧГАКИ, 2011. - Ч. 2. - 233 с. : ил. - ISBN 978-5-94839-279-0 (Ч. II) ; То же [Электронный ресурс]. - URL: http://biblioclub.ru/index.php?page=book&amp;id=492725</w:t>
      </w:r>
    </w:p>
    <w:p w:rsidR="00F43027" w:rsidRDefault="00240CCB">
      <w:pPr>
        <w:pStyle w:val="4"/>
      </w:pPr>
      <w:bookmarkStart w:id="31" w:name="_Toc25"/>
      <w:r>
        <w:t>7.4. Перечень ресурсов информационно-телекоммуникационной сети «Интернет», необходимых для освоения дисциплины</w:t>
      </w:r>
      <w:bookmarkEnd w:id="31"/>
    </w:p>
    <w:p w:rsidR="004B2781" w:rsidRDefault="00240CCB" w:rsidP="004B2781">
      <w:pPr>
        <w:pStyle w:val="justifyspacing01"/>
        <w:numPr>
          <w:ilvl w:val="0"/>
          <w:numId w:val="6"/>
        </w:numPr>
        <w:rPr>
          <w:rStyle w:val="font12"/>
        </w:rPr>
      </w:pPr>
      <w:r>
        <w:rPr>
          <w:rStyle w:val="font12"/>
        </w:rPr>
        <w:t xml:space="preserve">Девлетов, О.У. История Европы с древнейших времён до конца XV века : учебное пособие для студентов вузов / О.У. Девлетов. - 2-е изд. - Москва ; Берлин : Директ-Медиа, 2015. - 526 с. : ил. - Библиогр. в кн. - ISBN 978-5-4475-3076-1 ; То же [Электронный ресурс]. - URL: </w:t>
      </w:r>
      <w:hyperlink r:id="rId9" w:history="1">
        <w:r w:rsidR="004B2781" w:rsidRPr="00B046FC">
          <w:rPr>
            <w:rStyle w:val="a3"/>
          </w:rPr>
          <w:t>http://biblioclub.ru/index.php?page=book&amp;id=256592</w:t>
        </w:r>
      </w:hyperlink>
      <w:r>
        <w:rPr>
          <w:rStyle w:val="font12"/>
        </w:rPr>
        <w:t xml:space="preserve"> </w:t>
      </w:r>
    </w:p>
    <w:p w:rsidR="00F43027" w:rsidRDefault="00240CCB" w:rsidP="004B2781">
      <w:pPr>
        <w:pStyle w:val="justifyspacing01"/>
        <w:numPr>
          <w:ilvl w:val="0"/>
          <w:numId w:val="6"/>
        </w:numPr>
      </w:pPr>
      <w:r>
        <w:rPr>
          <w:rStyle w:val="font12"/>
        </w:rPr>
        <w:t xml:space="preserve"> Павленко, В.Г. Всеобщая история: (Основы истории Средних веков) : учебное пособие / В.Г. Павленко. - Кемерово : КемГУКИ, 2010. - 118 с. ; То же [Электронный ресурс]. - URL: http://biblioclub.ru/index.php?page=book&amp;id=227760</w:t>
      </w:r>
    </w:p>
    <w:p w:rsidR="00F43027" w:rsidRDefault="00240CCB">
      <w:pPr>
        <w:pStyle w:val="3"/>
      </w:pPr>
      <w:bookmarkStart w:id="32" w:name="_Toc26"/>
      <w:r>
        <w:t>8. Фонды оценочных средств</w:t>
      </w:r>
      <w:bookmarkEnd w:id="32"/>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33" w:name="_Toc27"/>
      <w:r>
        <w:t>9. Материально-техническое обеспечение образовательного процесса по дисциплине</w:t>
      </w:r>
      <w:bookmarkEnd w:id="33"/>
    </w:p>
    <w:p w:rsidR="00F43027" w:rsidRDefault="00240CCB">
      <w:pPr>
        <w:pStyle w:val="4"/>
      </w:pPr>
      <w:bookmarkStart w:id="34" w:name="_Toc28"/>
      <w:r>
        <w:t>9.1. Описание материально-технической базы</w:t>
      </w:r>
      <w:bookmarkEnd w:id="34"/>
    </w:p>
    <w:p w:rsidR="00F43027" w:rsidRDefault="00240CCB">
      <w:pPr>
        <w:pStyle w:val="justifyspacing01indent"/>
      </w:pPr>
      <w:r>
        <w:rPr>
          <w:rStyle w:val="font12"/>
        </w:rPr>
        <w:t>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35"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35"/>
    </w:p>
    <w:p w:rsidR="00F43027" w:rsidRDefault="00240CCB">
      <w:pPr>
        <w:pStyle w:val="justifyspacing01indent"/>
      </w:pPr>
      <w:r>
        <w:rPr>
          <w:rStyle w:val="font12"/>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w:t>
      </w:r>
      <w:r>
        <w:rPr>
          <w:rStyle w:val="font12"/>
        </w:rPr>
        <w:lastRenderedPageBreak/>
        <w:t xml:space="preserve">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 </w:t>
      </w:r>
    </w:p>
    <w:p w:rsidR="00F43027" w:rsidRDefault="00240CCB" w:rsidP="00A51D51">
      <w:pPr>
        <w:pStyle w:val="2"/>
        <w:jc w:val="center"/>
      </w:pPr>
      <w:bookmarkStart w:id="36" w:name="_Toc18484990"/>
      <w:r>
        <w:t>5.2. Программа дисциплины «Философия»</w:t>
      </w:r>
      <w:bookmarkEnd w:id="36"/>
    </w:p>
    <w:p w:rsidR="00F43027" w:rsidRDefault="00240CCB">
      <w:pPr>
        <w:pStyle w:val="3"/>
      </w:pPr>
      <w:bookmarkStart w:id="37" w:name="_Toc31"/>
      <w:r>
        <w:t>1. Пояснительная записка</w:t>
      </w:r>
      <w:bookmarkEnd w:id="37"/>
    </w:p>
    <w:p w:rsidR="00F43027" w:rsidRDefault="00240CCB">
      <w:pPr>
        <w:pStyle w:val="justifyspacing01indent"/>
      </w:pPr>
      <w:r>
        <w:rPr>
          <w:rStyle w:val="font12"/>
        </w:rPr>
        <w:t>Дисциплина «Философия» знакомит с фундаментальными проблемами философского знания, рассматривает их истоки и историю развития, дает представления о единстве мирового историко-культурного процесса при одновременном признании многообразия его форм, раскрывает своеобразие мировоззренческих основ различных философских учений,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 об основных закономерностях развития философии, так и навык в работе с научной и философской лит</w:t>
      </w:r>
      <w:r w:rsidR="004B2781">
        <w:rPr>
          <w:rStyle w:val="font12"/>
        </w:rPr>
        <w:t>ературой, а также выработать не</w:t>
      </w:r>
      <w:r>
        <w:rPr>
          <w:rStyle w:val="font12"/>
        </w:rPr>
        <w:t xml:space="preserve">обходимые умения и навыки, связанные с культурой философского мышления, критического восприятия и оценки источников информации, раскрыть творческую природу мышления, неисчерпаемость познания, роль свободы суждений, дискуссий и научной критики в познавательном процессе. Изучение дисциплины предусматривает разнообразные формы работы студентов: проблемные лекции, исследовательские проекты, самостоятельную работу в электронной образовательной среде, групповые дискуссии, выполнение практических заданий </w:t>
      </w:r>
    </w:p>
    <w:p w:rsidR="00F43027" w:rsidRDefault="00240CCB">
      <w:pPr>
        <w:pStyle w:val="3"/>
      </w:pPr>
      <w:bookmarkStart w:id="38" w:name="_Toc32"/>
      <w:r>
        <w:t>2. Место в структуре модуля</w:t>
      </w:r>
      <w:bookmarkEnd w:id="38"/>
    </w:p>
    <w:p w:rsidR="00F43027" w:rsidRDefault="00240CCB">
      <w:pPr>
        <w:pStyle w:val="justifyspacing01indent"/>
      </w:pPr>
      <w:r>
        <w:rPr>
          <w:rStyle w:val="font12"/>
        </w:rPr>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философском процессе. Данная дисциплина относится к базовой части программы и является обязательной для освоения обучающимися. </w:t>
      </w:r>
    </w:p>
    <w:p w:rsidR="00F43027" w:rsidRDefault="00240CCB">
      <w:pPr>
        <w:pStyle w:val="3"/>
      </w:pPr>
      <w:bookmarkStart w:id="39" w:name="_Toc33"/>
      <w:r>
        <w:t>3. Цели и задачи</w:t>
      </w:r>
      <w:bookmarkEnd w:id="39"/>
    </w:p>
    <w:p w:rsidR="00F43027" w:rsidRDefault="00240CCB">
      <w:pPr>
        <w:pStyle w:val="justifyspacing01indent"/>
      </w:pPr>
      <w:r>
        <w:rPr>
          <w:rStyle w:val="font12italic"/>
        </w:rPr>
        <w:t xml:space="preserve">Цель дисциплины — </w:t>
      </w:r>
      <w:r>
        <w:rPr>
          <w:rStyle w:val="font12"/>
        </w:rPr>
        <w:t>создание условий для изучения основ философских знаний и их использование в формировании научного мировоззрения.</w:t>
      </w:r>
    </w:p>
    <w:p w:rsidR="00F43027" w:rsidRDefault="00F43027">
      <w:pPr>
        <w:pStyle w:val="centerspacing0"/>
        <w:rPr>
          <w:rStyle w:val="font12"/>
        </w:rPr>
      </w:pPr>
    </w:p>
    <w:p w:rsidR="00240CCB" w:rsidRDefault="00240CCB">
      <w:pPr>
        <w:pStyle w:val="justifyspacing01indent"/>
        <w:rPr>
          <w:rStyle w:val="font12italic"/>
        </w:rPr>
      </w:pPr>
      <w:r>
        <w:rPr>
          <w:rStyle w:val="font12italic"/>
        </w:rPr>
        <w:t xml:space="preserve">Задачи дисциплины: </w:t>
      </w:r>
    </w:p>
    <w:p w:rsidR="00240CCB" w:rsidRDefault="00240CCB">
      <w:pPr>
        <w:pStyle w:val="justifyspacing01indent"/>
        <w:rPr>
          <w:rStyle w:val="font12"/>
        </w:rPr>
      </w:pPr>
      <w:r>
        <w:rPr>
          <w:rStyle w:val="font12"/>
        </w:rPr>
        <w:t xml:space="preserve">- вооружить необходимым объемом знаний по философской проблематике, научить выявлять своеобразие мировоззренческих основ различных философских учений и понимать их значимость в постижении реального мира; </w:t>
      </w:r>
    </w:p>
    <w:p w:rsidR="00240CCB" w:rsidRDefault="00240CCB">
      <w:pPr>
        <w:pStyle w:val="justifyspacing01indent"/>
        <w:rPr>
          <w:rStyle w:val="font12"/>
        </w:rPr>
      </w:pPr>
      <w:r>
        <w:rPr>
          <w:rStyle w:val="font12"/>
        </w:rPr>
        <w:t xml:space="preserve">- способствовать развитию у студентов необходимых умений и навыков, связанных с культурой философского мышления, категориальным видением мира, дифференциацией различных форм его освоения; </w:t>
      </w:r>
    </w:p>
    <w:p w:rsidR="00240CCB" w:rsidRDefault="00240CCB">
      <w:pPr>
        <w:pStyle w:val="justifyspacing01indent"/>
        <w:rPr>
          <w:rStyle w:val="font12"/>
        </w:rPr>
      </w:pPr>
      <w:r>
        <w:rPr>
          <w:rStyle w:val="font12"/>
        </w:rPr>
        <w:lastRenderedPageBreak/>
        <w:t xml:space="preserve">- развивать умение критического восприятия и оценки источников информации, умения логично формулировать, излагать и аргументировано отстаивать собственное видение проблем и способов их разрешения; </w:t>
      </w:r>
    </w:p>
    <w:p w:rsidR="00240CCB" w:rsidRDefault="00240CCB">
      <w:pPr>
        <w:pStyle w:val="justifyspacing01indent"/>
        <w:rPr>
          <w:rStyle w:val="font12"/>
        </w:rPr>
      </w:pPr>
      <w:r>
        <w:rPr>
          <w:rStyle w:val="font12"/>
        </w:rPr>
        <w:t xml:space="preserve">- способствовать развитию творческого мышления, системному взгляду на явления социальной и профессиональной жизни; </w:t>
      </w:r>
    </w:p>
    <w:p w:rsidR="00F43027" w:rsidRDefault="00240CCB">
      <w:pPr>
        <w:pStyle w:val="justifyspacing01indent"/>
      </w:pPr>
      <w:r>
        <w:rPr>
          <w:rStyle w:val="font12"/>
        </w:rPr>
        <w:t xml:space="preserve">- содействовать пониманию важности межкультурной компетентности и толерантности, индивидуально-ответственного поведения личности, овладению приемами ведения дискуссии и диалога. </w:t>
      </w:r>
    </w:p>
    <w:p w:rsidR="00F43027" w:rsidRDefault="00F43027">
      <w:pPr>
        <w:pStyle w:val="centerspacing0"/>
        <w:rPr>
          <w:rStyle w:val="font12"/>
        </w:rPr>
      </w:pPr>
    </w:p>
    <w:p w:rsidR="00F43027" w:rsidRDefault="00240CCB">
      <w:pPr>
        <w:pStyle w:val="3"/>
      </w:pPr>
      <w:bookmarkStart w:id="40" w:name="_Toc34"/>
      <w:r>
        <w:t>4. Образовательные результаты</w:t>
      </w:r>
      <w:bookmarkEnd w:id="40"/>
    </w:p>
    <w:tbl>
      <w:tblPr>
        <w:tblStyle w:val="Table"/>
        <w:tblW w:w="0" w:type="auto"/>
        <w:tblInd w:w="0" w:type="dxa"/>
        <w:tblLook w:val="04A0" w:firstRow="1" w:lastRow="0" w:firstColumn="1" w:lastColumn="0" w:noHBand="0" w:noVBand="1"/>
      </w:tblPr>
      <w:tblGrid>
        <w:gridCol w:w="823"/>
        <w:gridCol w:w="1977"/>
        <w:gridCol w:w="1314"/>
        <w:gridCol w:w="1978"/>
        <w:gridCol w:w="1719"/>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 Демонстрирует умение применять основы философских знаний для формирования научного мировоззрения и общекультурных компетенций, для достижения  личностных, метапредметных и предметных результатов обучения </w:t>
            </w:r>
          </w:p>
        </w:tc>
        <w:tc>
          <w:tcPr>
            <w:tcW w:w="1000" w:type="dxa"/>
          </w:tcPr>
          <w:p w:rsidR="00F43027" w:rsidRDefault="00240CCB">
            <w:pPr>
              <w:pStyle w:val="leftspacing0"/>
            </w:pPr>
            <w:r>
              <w:rPr>
                <w:rStyle w:val="font11"/>
              </w:rPr>
              <w:t>ОР.1-2-1</w:t>
            </w:r>
          </w:p>
        </w:tc>
        <w:tc>
          <w:tcPr>
            <w:tcW w:w="2050" w:type="dxa"/>
          </w:tcPr>
          <w:p w:rsidR="00F43027" w:rsidRDefault="00240CCB">
            <w:pPr>
              <w:pStyle w:val="leftspacing0"/>
            </w:pPr>
            <w:r>
              <w:rPr>
                <w:rStyle w:val="font11"/>
              </w:rPr>
              <w:t>Демонстрирует умение применять основы философских знаний для формирования научного мировоззрения</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дискуссии, выполнения проектного задания.   </w:t>
            </w:r>
          </w:p>
        </w:tc>
      </w:tr>
      <w:tr w:rsidR="00F43027">
        <w:trPr>
          <w:trHeight w:val="1000"/>
        </w:trPr>
        <w:tc>
          <w:tcPr>
            <w:tcW w:w="800" w:type="dxa"/>
            <w:vMerge/>
          </w:tcPr>
          <w:p w:rsidR="00F43027" w:rsidRDefault="00F43027"/>
        </w:tc>
        <w:tc>
          <w:tcPr>
            <w:tcW w:w="2050" w:type="dxa"/>
            <w:vMerge/>
          </w:tcPr>
          <w:p w:rsidR="00F43027" w:rsidRDefault="00F43027"/>
        </w:tc>
        <w:tc>
          <w:tcPr>
            <w:tcW w:w="1000" w:type="dxa"/>
          </w:tcPr>
          <w:p w:rsidR="00F43027" w:rsidRDefault="00240CCB">
            <w:pPr>
              <w:pStyle w:val="leftspacing0"/>
            </w:pPr>
            <w:r>
              <w:rPr>
                <w:rStyle w:val="font11"/>
              </w:rPr>
              <w:t>ОР.1-2-2</w:t>
            </w:r>
          </w:p>
        </w:tc>
        <w:tc>
          <w:tcPr>
            <w:tcW w:w="2050" w:type="dxa"/>
          </w:tcPr>
          <w:p w:rsidR="00F43027" w:rsidRDefault="00240CCB">
            <w:pPr>
              <w:pStyle w:val="leftspacing0"/>
            </w:pPr>
            <w:r>
              <w:rPr>
                <w:rStyle w:val="font11"/>
              </w:rPr>
              <w:t>Демонстрирует владение навыками критического мышления для формирования системных представлений о мире</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дискуссии, выполнения проектного задания.  </w:t>
            </w:r>
          </w:p>
        </w:tc>
      </w:tr>
      <w:tr w:rsidR="00F43027">
        <w:trPr>
          <w:trHeight w:val="1000"/>
        </w:trPr>
        <w:tc>
          <w:tcPr>
            <w:tcW w:w="800" w:type="dxa"/>
            <w:vMerge/>
          </w:tcPr>
          <w:p w:rsidR="00F43027" w:rsidRDefault="00F43027"/>
        </w:tc>
        <w:tc>
          <w:tcPr>
            <w:tcW w:w="2050" w:type="dxa"/>
            <w:vMerge/>
          </w:tcPr>
          <w:p w:rsidR="00F43027" w:rsidRDefault="00F43027"/>
        </w:tc>
        <w:tc>
          <w:tcPr>
            <w:tcW w:w="1000" w:type="dxa"/>
          </w:tcPr>
          <w:p w:rsidR="00F43027" w:rsidRDefault="00240CCB">
            <w:pPr>
              <w:pStyle w:val="leftspacing0"/>
            </w:pPr>
            <w:r>
              <w:rPr>
                <w:rStyle w:val="font11"/>
              </w:rPr>
              <w:t>ОР.1-2-3</w:t>
            </w:r>
          </w:p>
        </w:tc>
        <w:tc>
          <w:tcPr>
            <w:tcW w:w="2050" w:type="dxa"/>
          </w:tcPr>
          <w:p w:rsidR="00F43027" w:rsidRDefault="00240CCB">
            <w:pPr>
              <w:pStyle w:val="leftspacing0"/>
            </w:pPr>
            <w:r>
              <w:rPr>
                <w:rStyle w:val="font11"/>
              </w:rPr>
              <w:t>Применяет возможности образовательной среды для достижения личностных, метапредметных и предметных результатов</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w:t>
            </w:r>
            <w:r>
              <w:rPr>
                <w:rStyle w:val="font11"/>
              </w:rPr>
              <w:lastRenderedPageBreak/>
              <w:t xml:space="preserve">дискуссии, выполнения проектного задания.  </w:t>
            </w:r>
          </w:p>
        </w:tc>
      </w:tr>
    </w:tbl>
    <w:p w:rsidR="00F43027" w:rsidRDefault="00F43027">
      <w:pPr>
        <w:pStyle w:val="centerspacing0"/>
        <w:rPr>
          <w:rStyle w:val="font12"/>
        </w:rPr>
      </w:pPr>
    </w:p>
    <w:p w:rsidR="00F43027" w:rsidRDefault="00240CCB">
      <w:pPr>
        <w:pStyle w:val="3"/>
      </w:pPr>
      <w:bookmarkStart w:id="41" w:name="_Toc35"/>
      <w:r>
        <w:t>5. Содержание дисциплины</w:t>
      </w:r>
      <w:bookmarkEnd w:id="41"/>
    </w:p>
    <w:p w:rsidR="00F43027" w:rsidRDefault="00240CCB">
      <w:pPr>
        <w:pStyle w:val="4"/>
      </w:pPr>
      <w:bookmarkStart w:id="42" w:name="_Toc36"/>
      <w:r>
        <w:t>5.1. Тематический план</w:t>
      </w:r>
      <w:bookmarkEnd w:id="42"/>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F43027" w:rsidTr="00D4704E">
        <w:trPr>
          <w:trHeight w:val="300"/>
          <w:tblHeader/>
        </w:trPr>
        <w:tc>
          <w:tcPr>
            <w:tcW w:w="3008" w:type="dxa"/>
            <w:vMerge w:val="restart"/>
          </w:tcPr>
          <w:p w:rsidR="00F43027" w:rsidRDefault="00240CCB">
            <w:pPr>
              <w:pStyle w:val="leftspacing0"/>
            </w:pPr>
            <w:r>
              <w:rPr>
                <w:rStyle w:val="font11"/>
              </w:rPr>
              <w:t>Наименование темы</w:t>
            </w:r>
          </w:p>
        </w:tc>
        <w:tc>
          <w:tcPr>
            <w:tcW w:w="3409" w:type="dxa"/>
            <w:gridSpan w:val="3"/>
          </w:tcPr>
          <w:p w:rsidR="00F43027" w:rsidRDefault="00240CCB">
            <w:pPr>
              <w:pStyle w:val="leftspacing0"/>
            </w:pPr>
            <w:r>
              <w:rPr>
                <w:rStyle w:val="font11"/>
              </w:rPr>
              <w:t>Контактная работа</w:t>
            </w:r>
          </w:p>
        </w:tc>
        <w:tc>
          <w:tcPr>
            <w:tcW w:w="1805" w:type="dxa"/>
            <w:vMerge w:val="restart"/>
          </w:tcPr>
          <w:p w:rsidR="00F43027" w:rsidRDefault="00240CCB">
            <w:pPr>
              <w:pStyle w:val="leftspacing0"/>
            </w:pPr>
            <w:r>
              <w:rPr>
                <w:rStyle w:val="font11"/>
              </w:rPr>
              <w:t>Самостоятельная работа</w:t>
            </w:r>
          </w:p>
        </w:tc>
        <w:tc>
          <w:tcPr>
            <w:tcW w:w="1557" w:type="dxa"/>
            <w:vMerge w:val="restart"/>
          </w:tcPr>
          <w:p w:rsidR="00F43027" w:rsidRDefault="00240CCB">
            <w:pPr>
              <w:pStyle w:val="leftspacing0"/>
            </w:pPr>
            <w:r>
              <w:rPr>
                <w:rStyle w:val="font11"/>
              </w:rPr>
              <w:t>Всего часов по дисциплине</w:t>
            </w:r>
          </w:p>
        </w:tc>
      </w:tr>
      <w:tr w:rsidR="00F43027" w:rsidTr="00D4704E">
        <w:trPr>
          <w:trHeight w:val="300"/>
          <w:tblHeader/>
        </w:trPr>
        <w:tc>
          <w:tcPr>
            <w:tcW w:w="3008" w:type="dxa"/>
            <w:vMerge/>
          </w:tcPr>
          <w:p w:rsidR="00F43027" w:rsidRDefault="00F43027"/>
        </w:tc>
        <w:tc>
          <w:tcPr>
            <w:tcW w:w="2039" w:type="dxa"/>
            <w:gridSpan w:val="2"/>
          </w:tcPr>
          <w:p w:rsidR="00F43027" w:rsidRDefault="00240CCB">
            <w:pPr>
              <w:pStyle w:val="leftspacing0"/>
            </w:pPr>
            <w:r>
              <w:rPr>
                <w:rStyle w:val="font11"/>
              </w:rPr>
              <w:t>Аудиторная работа</w:t>
            </w:r>
          </w:p>
        </w:tc>
        <w:tc>
          <w:tcPr>
            <w:tcW w:w="1370" w:type="dxa"/>
            <w:vMerge w:val="restart"/>
          </w:tcPr>
          <w:p w:rsidR="00F43027" w:rsidRDefault="00240CCB">
            <w:pPr>
              <w:pStyle w:val="leftspacing0"/>
            </w:pPr>
            <w:r>
              <w:rPr>
                <w:rStyle w:val="font11"/>
              </w:rPr>
              <w:t>Контак-тная СР ( в т.ч. и ЭИОС)</w:t>
            </w:r>
          </w:p>
        </w:tc>
        <w:tc>
          <w:tcPr>
            <w:tcW w:w="1805" w:type="dxa"/>
            <w:vMerge/>
          </w:tcPr>
          <w:p w:rsidR="00F43027" w:rsidRDefault="00F43027"/>
        </w:tc>
        <w:tc>
          <w:tcPr>
            <w:tcW w:w="1557" w:type="dxa"/>
            <w:vMerge/>
          </w:tcPr>
          <w:p w:rsidR="00F43027" w:rsidRDefault="00F43027"/>
        </w:tc>
      </w:tr>
      <w:tr w:rsidR="00F43027" w:rsidTr="00D4704E">
        <w:trPr>
          <w:trHeight w:val="300"/>
          <w:tblHeader/>
        </w:trPr>
        <w:tc>
          <w:tcPr>
            <w:tcW w:w="3008" w:type="dxa"/>
            <w:vMerge/>
          </w:tcPr>
          <w:p w:rsidR="00F43027" w:rsidRDefault="00F43027"/>
        </w:tc>
        <w:tc>
          <w:tcPr>
            <w:tcW w:w="924"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70" w:type="dxa"/>
            <w:vMerge/>
          </w:tcPr>
          <w:p w:rsidR="00F43027" w:rsidRDefault="00F43027"/>
        </w:tc>
        <w:tc>
          <w:tcPr>
            <w:tcW w:w="1805" w:type="dxa"/>
            <w:vMerge/>
          </w:tcPr>
          <w:p w:rsidR="00F43027" w:rsidRDefault="00F43027"/>
        </w:tc>
        <w:tc>
          <w:tcPr>
            <w:tcW w:w="1557" w:type="dxa"/>
            <w:vMerge/>
          </w:tcPr>
          <w:p w:rsidR="00F43027" w:rsidRDefault="00F43027"/>
        </w:tc>
      </w:tr>
      <w:tr w:rsidR="00D4704E" w:rsidTr="009B629B">
        <w:trPr>
          <w:trHeight w:val="500"/>
        </w:trPr>
        <w:tc>
          <w:tcPr>
            <w:tcW w:w="3008" w:type="dxa"/>
          </w:tcPr>
          <w:p w:rsidR="00D4704E" w:rsidRDefault="00D4704E" w:rsidP="009B629B">
            <w:pPr>
              <w:pStyle w:val="leftspacing0"/>
            </w:pPr>
            <w:r>
              <w:rPr>
                <w:rStyle w:val="font11bold"/>
              </w:rPr>
              <w:t>Раздел 1. Философия, ее предмет и место в культуре</w:t>
            </w:r>
          </w:p>
        </w:tc>
        <w:tc>
          <w:tcPr>
            <w:tcW w:w="924" w:type="dxa"/>
          </w:tcPr>
          <w:p w:rsidR="00D4704E" w:rsidRDefault="00D4704E" w:rsidP="009B629B">
            <w:pPr>
              <w:pStyle w:val="leftspacing0"/>
            </w:pPr>
            <w:r>
              <w:rPr>
                <w:rStyle w:val="font11bold"/>
              </w:rPr>
              <w:t>4</w:t>
            </w:r>
          </w:p>
        </w:tc>
        <w:tc>
          <w:tcPr>
            <w:tcW w:w="1115" w:type="dxa"/>
          </w:tcPr>
          <w:p w:rsidR="00D4704E" w:rsidRDefault="00D4704E" w:rsidP="009B629B">
            <w:pPr>
              <w:pStyle w:val="leftspacing0"/>
            </w:pPr>
            <w:r>
              <w:rPr>
                <w:rStyle w:val="font11bold"/>
              </w:rPr>
              <w:t>8</w:t>
            </w:r>
          </w:p>
        </w:tc>
        <w:tc>
          <w:tcPr>
            <w:tcW w:w="1370" w:type="dxa"/>
          </w:tcPr>
          <w:p w:rsidR="00D4704E" w:rsidRDefault="00D4704E" w:rsidP="009B629B">
            <w:pPr>
              <w:pStyle w:val="leftspacing0"/>
            </w:pPr>
          </w:p>
        </w:tc>
        <w:tc>
          <w:tcPr>
            <w:tcW w:w="1805" w:type="dxa"/>
          </w:tcPr>
          <w:p w:rsidR="00D4704E" w:rsidRDefault="00D4704E" w:rsidP="009B629B">
            <w:pPr>
              <w:pStyle w:val="leftspacing0"/>
            </w:pPr>
            <w:r>
              <w:rPr>
                <w:rStyle w:val="font11bold"/>
              </w:rPr>
              <w:t>12</w:t>
            </w:r>
          </w:p>
        </w:tc>
        <w:tc>
          <w:tcPr>
            <w:tcW w:w="1557" w:type="dxa"/>
          </w:tcPr>
          <w:p w:rsidR="00D4704E" w:rsidRDefault="00D4704E" w:rsidP="009B629B">
            <w:pPr>
              <w:pStyle w:val="leftspacing0"/>
            </w:pPr>
            <w:r>
              <w:rPr>
                <w:rStyle w:val="font11bold"/>
              </w:rPr>
              <w:t>24</w:t>
            </w:r>
          </w:p>
        </w:tc>
      </w:tr>
      <w:tr w:rsidR="00F43027" w:rsidTr="00D4704E">
        <w:trPr>
          <w:trHeight w:val="500"/>
        </w:trPr>
        <w:tc>
          <w:tcPr>
            <w:tcW w:w="3008" w:type="dxa"/>
          </w:tcPr>
          <w:p w:rsidR="00F43027" w:rsidRDefault="00D4704E" w:rsidP="00D4704E">
            <w:pPr>
              <w:pStyle w:val="leftspacing0"/>
              <w:numPr>
                <w:ilvl w:val="1"/>
                <w:numId w:val="33"/>
              </w:numPr>
            </w:pPr>
            <w:r>
              <w:t xml:space="preserve">Роль философии в современном мире. </w:t>
            </w:r>
          </w:p>
        </w:tc>
        <w:tc>
          <w:tcPr>
            <w:tcW w:w="924" w:type="dxa"/>
          </w:tcPr>
          <w:p w:rsidR="00F43027" w:rsidRDefault="00D4704E">
            <w:pPr>
              <w:pStyle w:val="leftspacing0"/>
            </w:pPr>
            <w:r>
              <w:t>4</w:t>
            </w:r>
          </w:p>
        </w:tc>
        <w:tc>
          <w:tcPr>
            <w:tcW w:w="1115" w:type="dxa"/>
          </w:tcPr>
          <w:p w:rsidR="00F43027" w:rsidRDefault="00D4704E">
            <w:pPr>
              <w:pStyle w:val="leftspacing0"/>
            </w:pPr>
            <w:r>
              <w:t>8</w:t>
            </w:r>
          </w:p>
        </w:tc>
        <w:tc>
          <w:tcPr>
            <w:tcW w:w="1370" w:type="dxa"/>
          </w:tcPr>
          <w:p w:rsidR="00F43027" w:rsidRDefault="00F43027">
            <w:pPr>
              <w:pStyle w:val="leftspacing0"/>
            </w:pPr>
          </w:p>
        </w:tc>
        <w:tc>
          <w:tcPr>
            <w:tcW w:w="1805" w:type="dxa"/>
          </w:tcPr>
          <w:p w:rsidR="00F43027" w:rsidRDefault="00D4704E">
            <w:pPr>
              <w:pStyle w:val="leftspacing0"/>
            </w:pPr>
            <w:r>
              <w:t>12</w:t>
            </w:r>
          </w:p>
        </w:tc>
        <w:tc>
          <w:tcPr>
            <w:tcW w:w="1557" w:type="dxa"/>
          </w:tcPr>
          <w:p w:rsidR="00F43027" w:rsidRDefault="00D4704E">
            <w:pPr>
              <w:pStyle w:val="leftspacing0"/>
            </w:pPr>
            <w:r>
              <w:t>24</w:t>
            </w:r>
          </w:p>
        </w:tc>
      </w:tr>
      <w:tr w:rsidR="00D4704E" w:rsidTr="00D4704E">
        <w:trPr>
          <w:trHeight w:val="500"/>
        </w:trPr>
        <w:tc>
          <w:tcPr>
            <w:tcW w:w="3008" w:type="dxa"/>
          </w:tcPr>
          <w:p w:rsidR="00D4704E" w:rsidRDefault="00D4704E" w:rsidP="009B629B">
            <w:pPr>
              <w:pStyle w:val="leftspacing0"/>
            </w:pPr>
            <w:r>
              <w:rPr>
                <w:rStyle w:val="font11bold"/>
              </w:rPr>
              <w:t>Раздел 2. История философии</w:t>
            </w:r>
          </w:p>
        </w:tc>
        <w:tc>
          <w:tcPr>
            <w:tcW w:w="924" w:type="dxa"/>
          </w:tcPr>
          <w:p w:rsidR="00D4704E" w:rsidRDefault="00D4704E" w:rsidP="009B629B">
            <w:pPr>
              <w:pStyle w:val="leftspacing0"/>
            </w:pPr>
            <w:r>
              <w:rPr>
                <w:rStyle w:val="font11bold"/>
              </w:rPr>
              <w:t>4</w:t>
            </w:r>
          </w:p>
        </w:tc>
        <w:tc>
          <w:tcPr>
            <w:tcW w:w="1115" w:type="dxa"/>
          </w:tcPr>
          <w:p w:rsidR="00D4704E" w:rsidRDefault="00D4704E" w:rsidP="009B629B">
            <w:pPr>
              <w:pStyle w:val="leftspacing0"/>
            </w:pPr>
            <w:r>
              <w:rPr>
                <w:rStyle w:val="font11bold"/>
              </w:rPr>
              <w:t>8</w:t>
            </w:r>
          </w:p>
        </w:tc>
        <w:tc>
          <w:tcPr>
            <w:tcW w:w="1370" w:type="dxa"/>
          </w:tcPr>
          <w:p w:rsidR="00D4704E" w:rsidRDefault="00D4704E" w:rsidP="009B629B">
            <w:pPr>
              <w:pStyle w:val="leftspacing0"/>
            </w:pPr>
          </w:p>
        </w:tc>
        <w:tc>
          <w:tcPr>
            <w:tcW w:w="1805" w:type="dxa"/>
          </w:tcPr>
          <w:p w:rsidR="00D4704E" w:rsidRDefault="00D4704E" w:rsidP="009B629B">
            <w:pPr>
              <w:pStyle w:val="leftspacing0"/>
            </w:pPr>
            <w:r>
              <w:rPr>
                <w:rStyle w:val="font11bold"/>
              </w:rPr>
              <w:t>12</w:t>
            </w:r>
          </w:p>
        </w:tc>
        <w:tc>
          <w:tcPr>
            <w:tcW w:w="1557" w:type="dxa"/>
          </w:tcPr>
          <w:p w:rsidR="00D4704E" w:rsidRDefault="00D4704E" w:rsidP="009B629B">
            <w:pPr>
              <w:pStyle w:val="leftspacing0"/>
            </w:pPr>
            <w:r>
              <w:rPr>
                <w:rStyle w:val="font11bold"/>
              </w:rPr>
              <w:t>24</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2.1.Античная философия </w:t>
            </w:r>
          </w:p>
        </w:tc>
        <w:tc>
          <w:tcPr>
            <w:tcW w:w="924" w:type="dxa"/>
          </w:tcPr>
          <w:p w:rsidR="00D4704E" w:rsidRDefault="00D4704E" w:rsidP="009B629B">
            <w:pPr>
              <w:pStyle w:val="leftspacing0"/>
            </w:pPr>
          </w:p>
        </w:tc>
        <w:tc>
          <w:tcPr>
            <w:tcW w:w="1115" w:type="dxa"/>
          </w:tcPr>
          <w:p w:rsidR="00D4704E" w:rsidRDefault="00D4704E" w:rsidP="009B629B">
            <w:pPr>
              <w:pStyle w:val="leftspacing0"/>
            </w:pPr>
            <w:r>
              <w:t>2</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2.2.Философия Нового времени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2</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2.3.Русская философия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1</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2.4.Философия ХХ века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1</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D4704E">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2.5.История философии </w:t>
            </w:r>
          </w:p>
        </w:tc>
        <w:tc>
          <w:tcPr>
            <w:tcW w:w="924" w:type="dxa"/>
          </w:tcPr>
          <w:p w:rsidR="00D4704E" w:rsidRDefault="00D4704E">
            <w:pPr>
              <w:pStyle w:val="leftspacing0"/>
            </w:pPr>
            <w:r>
              <w:t>1</w:t>
            </w:r>
          </w:p>
        </w:tc>
        <w:tc>
          <w:tcPr>
            <w:tcW w:w="1115" w:type="dxa"/>
          </w:tcPr>
          <w:p w:rsidR="00D4704E" w:rsidRDefault="00D4704E">
            <w:pPr>
              <w:pStyle w:val="leftspacing0"/>
            </w:pPr>
            <w:r>
              <w:t>2</w:t>
            </w:r>
          </w:p>
        </w:tc>
        <w:tc>
          <w:tcPr>
            <w:tcW w:w="1370" w:type="dxa"/>
          </w:tcPr>
          <w:p w:rsidR="00D4704E" w:rsidRDefault="00D4704E">
            <w:pPr>
              <w:pStyle w:val="leftspacing0"/>
            </w:pPr>
          </w:p>
        </w:tc>
        <w:tc>
          <w:tcPr>
            <w:tcW w:w="1805" w:type="dxa"/>
          </w:tcPr>
          <w:p w:rsidR="00D4704E" w:rsidRDefault="00D4704E">
            <w:pPr>
              <w:pStyle w:val="leftspacing0"/>
            </w:pPr>
            <w:r>
              <w:t>4</w:t>
            </w:r>
          </w:p>
        </w:tc>
        <w:tc>
          <w:tcPr>
            <w:tcW w:w="1557" w:type="dxa"/>
          </w:tcPr>
          <w:p w:rsidR="00D4704E" w:rsidRDefault="00D4704E">
            <w:pPr>
              <w:pStyle w:val="leftspacing0"/>
            </w:pPr>
            <w:r>
              <w:t>8</w:t>
            </w:r>
          </w:p>
        </w:tc>
      </w:tr>
      <w:tr w:rsidR="00D4704E" w:rsidTr="00D4704E">
        <w:trPr>
          <w:trHeight w:val="500"/>
        </w:trPr>
        <w:tc>
          <w:tcPr>
            <w:tcW w:w="3008" w:type="dxa"/>
          </w:tcPr>
          <w:p w:rsidR="00D4704E" w:rsidRDefault="00D4704E" w:rsidP="00D4704E">
            <w:pPr>
              <w:pStyle w:val="leftspacing0"/>
            </w:pPr>
            <w:r>
              <w:rPr>
                <w:rStyle w:val="font11bold"/>
              </w:rPr>
              <w:t>Раздел 3. Мир философских проблем</w:t>
            </w:r>
          </w:p>
        </w:tc>
        <w:tc>
          <w:tcPr>
            <w:tcW w:w="924" w:type="dxa"/>
          </w:tcPr>
          <w:p w:rsidR="00D4704E" w:rsidRDefault="00D4704E">
            <w:pPr>
              <w:pStyle w:val="leftspacing0"/>
            </w:pPr>
            <w:r>
              <w:rPr>
                <w:rStyle w:val="font11bold"/>
              </w:rPr>
              <w:t>4</w:t>
            </w:r>
          </w:p>
        </w:tc>
        <w:tc>
          <w:tcPr>
            <w:tcW w:w="1115" w:type="dxa"/>
          </w:tcPr>
          <w:p w:rsidR="00D4704E" w:rsidRDefault="00D4704E">
            <w:pPr>
              <w:pStyle w:val="leftspacing0"/>
            </w:pPr>
            <w:r>
              <w:rPr>
                <w:rStyle w:val="font11bold"/>
              </w:rPr>
              <w:t>8</w:t>
            </w:r>
          </w:p>
        </w:tc>
        <w:tc>
          <w:tcPr>
            <w:tcW w:w="1370" w:type="dxa"/>
          </w:tcPr>
          <w:p w:rsidR="00D4704E" w:rsidRDefault="00D4704E">
            <w:pPr>
              <w:pStyle w:val="leftspacing0"/>
            </w:pPr>
          </w:p>
        </w:tc>
        <w:tc>
          <w:tcPr>
            <w:tcW w:w="1805" w:type="dxa"/>
          </w:tcPr>
          <w:p w:rsidR="00D4704E" w:rsidRDefault="00D4704E">
            <w:pPr>
              <w:pStyle w:val="leftspacing0"/>
            </w:pPr>
            <w:r>
              <w:rPr>
                <w:rStyle w:val="font11bold"/>
              </w:rPr>
              <w:t>12</w:t>
            </w:r>
          </w:p>
        </w:tc>
        <w:tc>
          <w:tcPr>
            <w:tcW w:w="1557" w:type="dxa"/>
          </w:tcPr>
          <w:p w:rsidR="00D4704E" w:rsidRDefault="00D4704E">
            <w:pPr>
              <w:pStyle w:val="leftspacing0"/>
            </w:pPr>
            <w:r>
              <w:rPr>
                <w:rStyle w:val="font11bold"/>
              </w:rPr>
              <w:t>24</w:t>
            </w:r>
          </w:p>
        </w:tc>
      </w:tr>
      <w:tr w:rsidR="00D4704E" w:rsidTr="009B629B">
        <w:trPr>
          <w:trHeight w:val="500"/>
        </w:trPr>
        <w:tc>
          <w:tcPr>
            <w:tcW w:w="3008" w:type="dxa"/>
          </w:tcPr>
          <w:p w:rsidR="00D4704E" w:rsidRPr="00893342" w:rsidRDefault="00D4704E" w:rsidP="00D4704E">
            <w:pPr>
              <w:spacing w:after="0" w:line="240" w:lineRule="auto"/>
              <w:rPr>
                <w:sz w:val="19"/>
                <w:szCs w:val="19"/>
              </w:rPr>
            </w:pPr>
            <w:r w:rsidRPr="00893342">
              <w:rPr>
                <w:color w:val="000000"/>
                <w:sz w:val="19"/>
                <w:szCs w:val="19"/>
              </w:rPr>
              <w:t>Уч</w:t>
            </w:r>
            <w:r>
              <w:rPr>
                <w:color w:val="000000"/>
                <w:sz w:val="19"/>
                <w:szCs w:val="19"/>
              </w:rPr>
              <w:t xml:space="preserve">ение о бытии. Учение о познании </w:t>
            </w:r>
          </w:p>
        </w:tc>
        <w:tc>
          <w:tcPr>
            <w:tcW w:w="924" w:type="dxa"/>
          </w:tcPr>
          <w:p w:rsidR="00D4704E" w:rsidRDefault="00F310D4" w:rsidP="009B629B">
            <w:pPr>
              <w:pStyle w:val="leftspacing0"/>
            </w:pPr>
            <w:r>
              <w:t>1</w:t>
            </w:r>
          </w:p>
        </w:tc>
        <w:tc>
          <w:tcPr>
            <w:tcW w:w="1115" w:type="dxa"/>
          </w:tcPr>
          <w:p w:rsidR="00D4704E" w:rsidRDefault="00F310D4" w:rsidP="009B629B">
            <w:pPr>
              <w:pStyle w:val="leftspacing0"/>
            </w:pPr>
            <w:r>
              <w:t>3</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Проблемы социальной философии </w:t>
            </w:r>
          </w:p>
        </w:tc>
        <w:tc>
          <w:tcPr>
            <w:tcW w:w="924" w:type="dxa"/>
          </w:tcPr>
          <w:p w:rsidR="00D4704E" w:rsidRDefault="00F310D4" w:rsidP="009B629B">
            <w:pPr>
              <w:pStyle w:val="leftspacing0"/>
            </w:pPr>
            <w:r>
              <w:t>1</w:t>
            </w:r>
          </w:p>
        </w:tc>
        <w:tc>
          <w:tcPr>
            <w:tcW w:w="1115" w:type="dxa"/>
          </w:tcPr>
          <w:p w:rsidR="00D4704E" w:rsidRDefault="00F310D4" w:rsidP="009B629B">
            <w:pPr>
              <w:pStyle w:val="leftspacing0"/>
            </w:pPr>
            <w:r>
              <w:t>3</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Мир философских проблем </w:t>
            </w:r>
          </w:p>
        </w:tc>
        <w:tc>
          <w:tcPr>
            <w:tcW w:w="924" w:type="dxa"/>
          </w:tcPr>
          <w:p w:rsidR="00D4704E" w:rsidRDefault="00F310D4" w:rsidP="009B629B">
            <w:pPr>
              <w:pStyle w:val="leftspacing0"/>
            </w:pPr>
            <w:r>
              <w:t>2</w:t>
            </w:r>
          </w:p>
        </w:tc>
        <w:tc>
          <w:tcPr>
            <w:tcW w:w="1115" w:type="dxa"/>
          </w:tcPr>
          <w:p w:rsidR="00D4704E" w:rsidRDefault="00F310D4" w:rsidP="009B629B">
            <w:pPr>
              <w:pStyle w:val="leftspacing0"/>
            </w:pPr>
            <w:r>
              <w:t>2</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D4704E">
        <w:trPr>
          <w:trHeight w:val="300"/>
        </w:trPr>
        <w:tc>
          <w:tcPr>
            <w:tcW w:w="3008" w:type="dxa"/>
          </w:tcPr>
          <w:p w:rsidR="00D4704E" w:rsidRDefault="00D4704E">
            <w:pPr>
              <w:pStyle w:val="leftspacing0"/>
            </w:pPr>
            <w:r>
              <w:rPr>
                <w:rStyle w:val="font11bold"/>
              </w:rPr>
              <w:t>Итого:</w:t>
            </w:r>
          </w:p>
        </w:tc>
        <w:tc>
          <w:tcPr>
            <w:tcW w:w="924" w:type="dxa"/>
          </w:tcPr>
          <w:p w:rsidR="00D4704E" w:rsidRDefault="00D4704E">
            <w:pPr>
              <w:pStyle w:val="leftspacing0"/>
            </w:pPr>
            <w:r>
              <w:rPr>
                <w:rStyle w:val="font11bold"/>
              </w:rPr>
              <w:t>12</w:t>
            </w:r>
          </w:p>
        </w:tc>
        <w:tc>
          <w:tcPr>
            <w:tcW w:w="1115" w:type="dxa"/>
          </w:tcPr>
          <w:p w:rsidR="00D4704E" w:rsidRDefault="00D4704E">
            <w:pPr>
              <w:pStyle w:val="leftspacing0"/>
            </w:pPr>
            <w:r>
              <w:rPr>
                <w:rStyle w:val="font11bold"/>
              </w:rPr>
              <w:t>24</w:t>
            </w:r>
          </w:p>
        </w:tc>
        <w:tc>
          <w:tcPr>
            <w:tcW w:w="1370" w:type="dxa"/>
          </w:tcPr>
          <w:p w:rsidR="00D4704E" w:rsidRDefault="00D4704E">
            <w:pPr>
              <w:pStyle w:val="leftspacing0"/>
            </w:pPr>
            <w:r>
              <w:rPr>
                <w:rStyle w:val="font11bold"/>
              </w:rPr>
              <w:t>0</w:t>
            </w:r>
          </w:p>
        </w:tc>
        <w:tc>
          <w:tcPr>
            <w:tcW w:w="1805" w:type="dxa"/>
          </w:tcPr>
          <w:p w:rsidR="00D4704E" w:rsidRDefault="00D4704E">
            <w:pPr>
              <w:pStyle w:val="leftspacing0"/>
            </w:pPr>
            <w:r>
              <w:rPr>
                <w:rStyle w:val="font11bold"/>
              </w:rPr>
              <w:t>36</w:t>
            </w:r>
          </w:p>
        </w:tc>
        <w:tc>
          <w:tcPr>
            <w:tcW w:w="1557" w:type="dxa"/>
          </w:tcPr>
          <w:p w:rsidR="00D4704E" w:rsidRDefault="00D4704E">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43" w:name="_Toc37"/>
      <w:r>
        <w:t>5.2. Методы обучения</w:t>
      </w:r>
      <w:bookmarkEnd w:id="43"/>
    </w:p>
    <w:p w:rsidR="00F43027" w:rsidRDefault="00240CCB">
      <w:pPr>
        <w:pStyle w:val="justifyspacing01indent"/>
      </w:pPr>
      <w:r>
        <w:rPr>
          <w:rStyle w:val="font12"/>
        </w:rPr>
        <w:lastRenderedPageBreak/>
        <w:t>Объяснительно-иллюстративный; практико-орие</w:t>
      </w:r>
      <w:r w:rsidR="00F675D5">
        <w:rPr>
          <w:rStyle w:val="font12"/>
        </w:rPr>
        <w:t>нтированный; проблемного изложе</w:t>
      </w:r>
      <w:r>
        <w:rPr>
          <w:rStyle w:val="font12"/>
        </w:rPr>
        <w:t>ния; частично-поисковый, метод обучения в сотрудничестве; проектное обучение, развитие критического мышления через чтение и письмо. Использование ЭИОС.</w:t>
      </w:r>
    </w:p>
    <w:p w:rsidR="00F43027" w:rsidRDefault="00240CCB">
      <w:pPr>
        <w:pStyle w:val="3"/>
      </w:pPr>
      <w:bookmarkStart w:id="44" w:name="_Toc38"/>
      <w:r>
        <w:t>6. Технологическая карта дисциплины</w:t>
      </w:r>
      <w:bookmarkEnd w:id="44"/>
    </w:p>
    <w:p w:rsidR="00F43027" w:rsidRDefault="00240CCB">
      <w:pPr>
        <w:pStyle w:val="4"/>
      </w:pPr>
      <w:bookmarkStart w:id="45" w:name="_Toc39"/>
      <w:r>
        <w:t>6.1. Рейтинг-план</w:t>
      </w:r>
      <w:bookmarkEnd w:id="45"/>
    </w:p>
    <w:tbl>
      <w:tblPr>
        <w:tblStyle w:val="Table"/>
        <w:tblW w:w="0" w:type="auto"/>
        <w:tblInd w:w="0" w:type="dxa"/>
        <w:tblLook w:val="04A0" w:firstRow="1" w:lastRow="0" w:firstColumn="1" w:lastColumn="0" w:noHBand="0" w:noVBand="1"/>
      </w:tblPr>
      <w:tblGrid>
        <w:gridCol w:w="720"/>
        <w:gridCol w:w="1810"/>
        <w:gridCol w:w="2010"/>
        <w:gridCol w:w="1439"/>
        <w:gridCol w:w="1129"/>
        <w:gridCol w:w="1132"/>
        <w:gridCol w:w="762"/>
        <w:gridCol w:w="777"/>
      </w:tblGrid>
      <w:tr w:rsidR="00F43027" w:rsidTr="00A51D51">
        <w:trPr>
          <w:trHeight w:val="1200"/>
          <w:tblHeader/>
        </w:trPr>
        <w:tc>
          <w:tcPr>
            <w:tcW w:w="720" w:type="dxa"/>
            <w:vMerge w:val="restart"/>
          </w:tcPr>
          <w:p w:rsidR="00F43027" w:rsidRDefault="00240CCB">
            <w:pPr>
              <w:pStyle w:val="leftspacing0"/>
            </w:pPr>
            <w:r>
              <w:rPr>
                <w:rStyle w:val="font11"/>
              </w:rPr>
              <w:t>№ п/п</w:t>
            </w:r>
          </w:p>
        </w:tc>
        <w:tc>
          <w:tcPr>
            <w:tcW w:w="1810" w:type="dxa"/>
            <w:vMerge w:val="restart"/>
          </w:tcPr>
          <w:p w:rsidR="00F43027" w:rsidRDefault="00240CCB">
            <w:pPr>
              <w:pStyle w:val="leftspacing0"/>
            </w:pPr>
            <w:r>
              <w:rPr>
                <w:rStyle w:val="font11"/>
              </w:rPr>
              <w:t>Код ОР дисциплины</w:t>
            </w:r>
          </w:p>
        </w:tc>
        <w:tc>
          <w:tcPr>
            <w:tcW w:w="2010"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29" w:type="dxa"/>
            <w:vMerge w:val="restart"/>
          </w:tcPr>
          <w:p w:rsidR="00F43027" w:rsidRDefault="00240CCB">
            <w:pPr>
              <w:pStyle w:val="leftspacing0"/>
            </w:pPr>
            <w:r>
              <w:rPr>
                <w:rStyle w:val="font11"/>
              </w:rPr>
              <w:t>Балл за кон-кретное задание</w:t>
            </w:r>
          </w:p>
        </w:tc>
        <w:tc>
          <w:tcPr>
            <w:tcW w:w="1132" w:type="dxa"/>
            <w:vMerge w:val="restart"/>
          </w:tcPr>
          <w:p w:rsidR="00F43027" w:rsidRDefault="00240CCB">
            <w:pPr>
              <w:pStyle w:val="leftspacing0"/>
            </w:pPr>
            <w:r>
              <w:rPr>
                <w:rStyle w:val="font11"/>
              </w:rPr>
              <w:t>Число заданий за семестр</w:t>
            </w:r>
          </w:p>
        </w:tc>
        <w:tc>
          <w:tcPr>
            <w:tcW w:w="1539" w:type="dxa"/>
            <w:gridSpan w:val="2"/>
          </w:tcPr>
          <w:p w:rsidR="00F43027" w:rsidRDefault="00240CCB">
            <w:pPr>
              <w:pStyle w:val="leftspacing0"/>
            </w:pPr>
            <w:r>
              <w:rPr>
                <w:rStyle w:val="font11"/>
              </w:rPr>
              <w:t>Баллы</w:t>
            </w:r>
          </w:p>
        </w:tc>
      </w:tr>
      <w:tr w:rsidR="00F43027" w:rsidTr="00A51D51">
        <w:trPr>
          <w:trHeight w:val="517"/>
          <w:tblHeader/>
        </w:trPr>
        <w:tc>
          <w:tcPr>
            <w:tcW w:w="720" w:type="dxa"/>
            <w:vMerge/>
          </w:tcPr>
          <w:p w:rsidR="00F43027" w:rsidRDefault="00F43027"/>
        </w:tc>
        <w:tc>
          <w:tcPr>
            <w:tcW w:w="1810" w:type="dxa"/>
            <w:vMerge/>
          </w:tcPr>
          <w:p w:rsidR="00F43027" w:rsidRDefault="00F43027"/>
        </w:tc>
        <w:tc>
          <w:tcPr>
            <w:tcW w:w="2010" w:type="dxa"/>
            <w:vMerge/>
          </w:tcPr>
          <w:p w:rsidR="00F43027" w:rsidRDefault="00F43027"/>
        </w:tc>
        <w:tc>
          <w:tcPr>
            <w:tcW w:w="1439" w:type="dxa"/>
            <w:vMerge/>
          </w:tcPr>
          <w:p w:rsidR="00F43027" w:rsidRDefault="00F43027"/>
        </w:tc>
        <w:tc>
          <w:tcPr>
            <w:tcW w:w="1129" w:type="dxa"/>
            <w:vMerge/>
          </w:tcPr>
          <w:p w:rsidR="00F43027" w:rsidRDefault="00F43027"/>
        </w:tc>
        <w:tc>
          <w:tcPr>
            <w:tcW w:w="1132" w:type="dxa"/>
            <w:vMerge/>
          </w:tcPr>
          <w:p w:rsidR="00F43027" w:rsidRDefault="00F43027"/>
        </w:tc>
        <w:tc>
          <w:tcPr>
            <w:tcW w:w="762" w:type="dxa"/>
            <w:vMerge w:val="restart"/>
          </w:tcPr>
          <w:p w:rsidR="00F43027" w:rsidRDefault="00240CCB">
            <w:pPr>
              <w:pStyle w:val="leftspacing0"/>
            </w:pPr>
            <w:r>
              <w:rPr>
                <w:rStyle w:val="font11"/>
              </w:rPr>
              <w:t>Мин.</w:t>
            </w:r>
          </w:p>
        </w:tc>
        <w:tc>
          <w:tcPr>
            <w:tcW w:w="777" w:type="dxa"/>
            <w:vMerge w:val="restart"/>
          </w:tcPr>
          <w:p w:rsidR="00F43027" w:rsidRDefault="00240CCB">
            <w:pPr>
              <w:pStyle w:val="leftspacing0"/>
            </w:pPr>
            <w:r>
              <w:rPr>
                <w:rStyle w:val="font11"/>
              </w:rPr>
              <w:t>Макс.</w:t>
            </w:r>
          </w:p>
        </w:tc>
      </w:tr>
      <w:tr w:rsidR="00F43027" w:rsidTr="00A51D51">
        <w:trPr>
          <w:trHeight w:val="500"/>
        </w:trPr>
        <w:tc>
          <w:tcPr>
            <w:tcW w:w="720" w:type="dxa"/>
            <w:vMerge w:val="restart"/>
          </w:tcPr>
          <w:p w:rsidR="00F43027" w:rsidRDefault="00240CCB">
            <w:pPr>
              <w:pStyle w:val="leftspacing0"/>
            </w:pPr>
            <w:r>
              <w:rPr>
                <w:rStyle w:val="font11"/>
              </w:rPr>
              <w:t>1</w:t>
            </w:r>
          </w:p>
        </w:tc>
        <w:tc>
          <w:tcPr>
            <w:tcW w:w="1810" w:type="dxa"/>
            <w:vMerge w:val="restart"/>
          </w:tcPr>
          <w:p w:rsidR="00F43027" w:rsidRDefault="00240CCB">
            <w:pPr>
              <w:pStyle w:val="leftspacing0"/>
            </w:pPr>
            <w:r>
              <w:rPr>
                <w:rStyle w:val="font11"/>
              </w:rPr>
              <w:t>ОР.1-2-1</w:t>
            </w:r>
          </w:p>
        </w:tc>
        <w:tc>
          <w:tcPr>
            <w:tcW w:w="2010" w:type="dxa"/>
            <w:vMerge w:val="restart"/>
          </w:tcPr>
          <w:p w:rsidR="00F43027" w:rsidRDefault="00240CCB">
            <w:pPr>
              <w:pStyle w:val="leftspacing0"/>
            </w:pPr>
            <w:r>
              <w:rPr>
                <w:rStyle w:val="font11"/>
              </w:rPr>
              <w:t>Работа с текстом (конспектирование)</w:t>
            </w:r>
          </w:p>
        </w:tc>
        <w:tc>
          <w:tcPr>
            <w:tcW w:w="1439" w:type="dxa"/>
            <w:vMerge w:val="restart"/>
          </w:tcPr>
          <w:p w:rsidR="00F43027" w:rsidRDefault="00240CCB">
            <w:pPr>
              <w:pStyle w:val="leftspacing0"/>
            </w:pPr>
            <w:r>
              <w:rPr>
                <w:rStyle w:val="font11"/>
              </w:rPr>
              <w:t>Форма для оценки конспектов текстов</w:t>
            </w:r>
          </w:p>
        </w:tc>
        <w:tc>
          <w:tcPr>
            <w:tcW w:w="1129" w:type="dxa"/>
          </w:tcPr>
          <w:p w:rsidR="00F43027" w:rsidRDefault="00240CCB">
            <w:pPr>
              <w:pStyle w:val="leftspacing0"/>
            </w:pPr>
            <w:r>
              <w:rPr>
                <w:rStyle w:val="font11"/>
              </w:rPr>
              <w:t>2-3</w:t>
            </w:r>
          </w:p>
        </w:tc>
        <w:tc>
          <w:tcPr>
            <w:tcW w:w="1132" w:type="dxa"/>
          </w:tcPr>
          <w:p w:rsidR="00F43027" w:rsidRDefault="00240CCB">
            <w:pPr>
              <w:pStyle w:val="leftspacing0"/>
            </w:pPr>
            <w:r>
              <w:rPr>
                <w:rStyle w:val="font11"/>
              </w:rPr>
              <w:t>5</w:t>
            </w:r>
          </w:p>
        </w:tc>
        <w:tc>
          <w:tcPr>
            <w:tcW w:w="762" w:type="dxa"/>
          </w:tcPr>
          <w:p w:rsidR="00F43027" w:rsidRDefault="00240CCB">
            <w:pPr>
              <w:pStyle w:val="leftspacing0"/>
            </w:pPr>
            <w:r>
              <w:rPr>
                <w:rStyle w:val="font11"/>
              </w:rPr>
              <w:t>10</w:t>
            </w:r>
          </w:p>
        </w:tc>
        <w:tc>
          <w:tcPr>
            <w:tcW w:w="777" w:type="dxa"/>
          </w:tcPr>
          <w:p w:rsidR="00F43027" w:rsidRDefault="00240CCB">
            <w:pPr>
              <w:pStyle w:val="leftspacing0"/>
            </w:pPr>
            <w:r>
              <w:rPr>
                <w:rStyle w:val="font11"/>
              </w:rPr>
              <w:t>15</w:t>
            </w:r>
          </w:p>
        </w:tc>
      </w:tr>
      <w:tr w:rsidR="00F43027" w:rsidTr="00A51D51">
        <w:trPr>
          <w:trHeight w:val="500"/>
        </w:trPr>
        <w:tc>
          <w:tcPr>
            <w:tcW w:w="720" w:type="dxa"/>
            <w:vMerge/>
          </w:tcPr>
          <w:p w:rsidR="00F43027" w:rsidRDefault="00F43027"/>
        </w:tc>
        <w:tc>
          <w:tcPr>
            <w:tcW w:w="1810" w:type="dxa"/>
            <w:vMerge/>
          </w:tcPr>
          <w:p w:rsidR="00F43027" w:rsidRDefault="00F43027"/>
        </w:tc>
        <w:tc>
          <w:tcPr>
            <w:tcW w:w="2010" w:type="dxa"/>
            <w:vMerge w:val="restart"/>
          </w:tcPr>
          <w:p w:rsidR="00F43027" w:rsidRDefault="00240CCB">
            <w:pPr>
              <w:pStyle w:val="leftspacing0"/>
            </w:pPr>
            <w:r>
              <w:rPr>
                <w:rStyle w:val="font11"/>
              </w:rPr>
              <w:t>Устное сообщение по за-данной теме (дискуссии)</w:t>
            </w:r>
          </w:p>
        </w:tc>
        <w:tc>
          <w:tcPr>
            <w:tcW w:w="1439" w:type="dxa"/>
            <w:vMerge w:val="restart"/>
          </w:tcPr>
          <w:p w:rsidR="00F43027" w:rsidRDefault="00240CCB">
            <w:pPr>
              <w:pStyle w:val="leftspacing0"/>
            </w:pPr>
            <w:r>
              <w:rPr>
                <w:rStyle w:val="font11"/>
              </w:rPr>
              <w:t>Форма для оценки сообщения</w:t>
            </w:r>
          </w:p>
        </w:tc>
        <w:tc>
          <w:tcPr>
            <w:tcW w:w="1129" w:type="dxa"/>
          </w:tcPr>
          <w:p w:rsidR="00F43027" w:rsidRDefault="00240CCB">
            <w:pPr>
              <w:pStyle w:val="leftspacing0"/>
            </w:pPr>
            <w:r>
              <w:rPr>
                <w:rStyle w:val="font11"/>
              </w:rPr>
              <w:t>2-3</w:t>
            </w:r>
          </w:p>
        </w:tc>
        <w:tc>
          <w:tcPr>
            <w:tcW w:w="1132" w:type="dxa"/>
          </w:tcPr>
          <w:p w:rsidR="00F43027" w:rsidRDefault="00240CCB">
            <w:pPr>
              <w:pStyle w:val="leftspacing0"/>
            </w:pPr>
            <w:r>
              <w:rPr>
                <w:rStyle w:val="font11"/>
              </w:rPr>
              <w:t>6</w:t>
            </w:r>
          </w:p>
        </w:tc>
        <w:tc>
          <w:tcPr>
            <w:tcW w:w="762" w:type="dxa"/>
          </w:tcPr>
          <w:p w:rsidR="00F43027" w:rsidRDefault="00240CCB">
            <w:pPr>
              <w:pStyle w:val="leftspacing0"/>
            </w:pPr>
            <w:r>
              <w:rPr>
                <w:rStyle w:val="font11"/>
              </w:rPr>
              <w:t>12</w:t>
            </w:r>
          </w:p>
        </w:tc>
        <w:tc>
          <w:tcPr>
            <w:tcW w:w="777" w:type="dxa"/>
          </w:tcPr>
          <w:p w:rsidR="00F43027" w:rsidRDefault="00240CCB">
            <w:pPr>
              <w:pStyle w:val="leftspacing0"/>
            </w:pPr>
            <w:r>
              <w:rPr>
                <w:rStyle w:val="font11"/>
              </w:rPr>
              <w:t>18</w:t>
            </w:r>
          </w:p>
        </w:tc>
      </w:tr>
      <w:tr w:rsidR="00F43027" w:rsidTr="00A51D51">
        <w:trPr>
          <w:trHeight w:val="500"/>
        </w:trPr>
        <w:tc>
          <w:tcPr>
            <w:tcW w:w="720" w:type="dxa"/>
            <w:vMerge w:val="restart"/>
          </w:tcPr>
          <w:p w:rsidR="00F43027" w:rsidRDefault="00240CCB">
            <w:pPr>
              <w:pStyle w:val="leftspacing0"/>
            </w:pPr>
            <w:r>
              <w:rPr>
                <w:rStyle w:val="font11"/>
              </w:rPr>
              <w:t>2</w:t>
            </w:r>
          </w:p>
        </w:tc>
        <w:tc>
          <w:tcPr>
            <w:tcW w:w="1810" w:type="dxa"/>
            <w:vMerge w:val="restart"/>
          </w:tcPr>
          <w:p w:rsidR="00F43027" w:rsidRDefault="00240CCB">
            <w:pPr>
              <w:pStyle w:val="leftspacing0"/>
            </w:pPr>
            <w:r>
              <w:rPr>
                <w:rStyle w:val="font11"/>
              </w:rPr>
              <w:t>ОР.1-2-2</w:t>
            </w:r>
          </w:p>
        </w:tc>
        <w:tc>
          <w:tcPr>
            <w:tcW w:w="2010" w:type="dxa"/>
            <w:vMerge w:val="restart"/>
          </w:tcPr>
          <w:p w:rsidR="00F43027" w:rsidRDefault="00240CCB">
            <w:pPr>
              <w:pStyle w:val="leftspacing0"/>
            </w:pPr>
            <w:r>
              <w:rPr>
                <w:rStyle w:val="font11"/>
              </w:rPr>
              <w:t>Выполнение практических заданий</w:t>
            </w:r>
          </w:p>
        </w:tc>
        <w:tc>
          <w:tcPr>
            <w:tcW w:w="1439" w:type="dxa"/>
            <w:vMerge w:val="restart"/>
          </w:tcPr>
          <w:p w:rsidR="00F43027" w:rsidRDefault="00240CCB">
            <w:pPr>
              <w:pStyle w:val="leftspacing0"/>
            </w:pPr>
            <w:r>
              <w:rPr>
                <w:rStyle w:val="font11"/>
              </w:rPr>
              <w:t>Форма для оценки практической работы</w:t>
            </w:r>
          </w:p>
        </w:tc>
        <w:tc>
          <w:tcPr>
            <w:tcW w:w="1129" w:type="dxa"/>
          </w:tcPr>
          <w:p w:rsidR="00F43027" w:rsidRDefault="00240CCB">
            <w:pPr>
              <w:pStyle w:val="leftspacing0"/>
            </w:pPr>
            <w:r>
              <w:rPr>
                <w:rStyle w:val="font11"/>
              </w:rPr>
              <w:t>5-10</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5</w:t>
            </w:r>
          </w:p>
        </w:tc>
        <w:tc>
          <w:tcPr>
            <w:tcW w:w="777" w:type="dxa"/>
          </w:tcPr>
          <w:p w:rsidR="00F43027" w:rsidRDefault="00240CCB">
            <w:pPr>
              <w:pStyle w:val="leftspacing0"/>
            </w:pPr>
            <w:r>
              <w:rPr>
                <w:rStyle w:val="font11"/>
              </w:rPr>
              <w:t>10</w:t>
            </w:r>
          </w:p>
        </w:tc>
      </w:tr>
      <w:tr w:rsidR="00F43027" w:rsidTr="00A51D51">
        <w:trPr>
          <w:trHeight w:val="500"/>
        </w:trPr>
        <w:tc>
          <w:tcPr>
            <w:tcW w:w="720" w:type="dxa"/>
            <w:vMerge w:val="restart"/>
          </w:tcPr>
          <w:p w:rsidR="00F43027" w:rsidRDefault="00240CCB">
            <w:pPr>
              <w:pStyle w:val="leftspacing0"/>
            </w:pPr>
            <w:r>
              <w:rPr>
                <w:rStyle w:val="font11"/>
              </w:rPr>
              <w:t>3</w:t>
            </w:r>
          </w:p>
        </w:tc>
        <w:tc>
          <w:tcPr>
            <w:tcW w:w="1810" w:type="dxa"/>
            <w:vMerge w:val="restart"/>
          </w:tcPr>
          <w:p w:rsidR="00F43027" w:rsidRDefault="00240CCB">
            <w:pPr>
              <w:pStyle w:val="leftspacing0"/>
            </w:pPr>
            <w:r>
              <w:rPr>
                <w:rStyle w:val="font11"/>
              </w:rPr>
              <w:t>ОР.1-2-1</w:t>
            </w:r>
          </w:p>
        </w:tc>
        <w:tc>
          <w:tcPr>
            <w:tcW w:w="2010" w:type="dxa"/>
            <w:vMerge w:val="restart"/>
          </w:tcPr>
          <w:p w:rsidR="00F43027" w:rsidRDefault="00240CCB">
            <w:pPr>
              <w:pStyle w:val="leftspacing0"/>
            </w:pPr>
            <w:r>
              <w:rPr>
                <w:rStyle w:val="font11"/>
              </w:rPr>
              <w:t>Подготовка доклада и выступление с презентацией</w:t>
            </w:r>
          </w:p>
        </w:tc>
        <w:tc>
          <w:tcPr>
            <w:tcW w:w="1439" w:type="dxa"/>
            <w:vMerge w:val="restart"/>
          </w:tcPr>
          <w:p w:rsidR="00F43027" w:rsidRDefault="00240CCB">
            <w:pPr>
              <w:pStyle w:val="leftspacing0"/>
            </w:pPr>
            <w:r>
              <w:rPr>
                <w:rStyle w:val="font11"/>
              </w:rPr>
              <w:t>Форма для оценки док-лада и презентации</w:t>
            </w:r>
          </w:p>
        </w:tc>
        <w:tc>
          <w:tcPr>
            <w:tcW w:w="1129" w:type="dxa"/>
          </w:tcPr>
          <w:p w:rsidR="00F43027" w:rsidRDefault="00240CCB">
            <w:pPr>
              <w:pStyle w:val="leftspacing0"/>
            </w:pPr>
            <w:r>
              <w:rPr>
                <w:rStyle w:val="font11"/>
              </w:rPr>
              <w:t>5-7</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5</w:t>
            </w:r>
          </w:p>
        </w:tc>
        <w:tc>
          <w:tcPr>
            <w:tcW w:w="777" w:type="dxa"/>
          </w:tcPr>
          <w:p w:rsidR="00F43027" w:rsidRDefault="00240CCB">
            <w:pPr>
              <w:pStyle w:val="leftspacing0"/>
            </w:pPr>
            <w:r>
              <w:rPr>
                <w:rStyle w:val="font11"/>
              </w:rPr>
              <w:t>7</w:t>
            </w:r>
          </w:p>
        </w:tc>
      </w:tr>
      <w:tr w:rsidR="00F43027" w:rsidTr="00A51D51">
        <w:trPr>
          <w:trHeight w:val="500"/>
        </w:trPr>
        <w:tc>
          <w:tcPr>
            <w:tcW w:w="720" w:type="dxa"/>
            <w:vMerge/>
          </w:tcPr>
          <w:p w:rsidR="00F43027" w:rsidRDefault="00F43027"/>
        </w:tc>
        <w:tc>
          <w:tcPr>
            <w:tcW w:w="1810" w:type="dxa"/>
            <w:vMerge/>
          </w:tcPr>
          <w:p w:rsidR="00F43027" w:rsidRDefault="00F43027"/>
        </w:tc>
        <w:tc>
          <w:tcPr>
            <w:tcW w:w="2010" w:type="dxa"/>
            <w:vMerge w:val="restart"/>
          </w:tcPr>
          <w:p w:rsidR="00F43027" w:rsidRDefault="00240CCB">
            <w:pPr>
              <w:pStyle w:val="leftspacing0"/>
            </w:pPr>
            <w:r>
              <w:rPr>
                <w:rStyle w:val="font11"/>
              </w:rPr>
              <w:t>Тестирование</w:t>
            </w:r>
          </w:p>
        </w:tc>
        <w:tc>
          <w:tcPr>
            <w:tcW w:w="1439" w:type="dxa"/>
            <w:vMerge w:val="restart"/>
          </w:tcPr>
          <w:p w:rsidR="00F43027" w:rsidRDefault="00240CCB">
            <w:pPr>
              <w:pStyle w:val="leftspacing0"/>
            </w:pPr>
            <w:r>
              <w:rPr>
                <w:rStyle w:val="font11"/>
              </w:rPr>
              <w:t>Тест в ЭОС Moodle</w:t>
            </w:r>
          </w:p>
        </w:tc>
        <w:tc>
          <w:tcPr>
            <w:tcW w:w="1129" w:type="dxa"/>
          </w:tcPr>
          <w:p w:rsidR="00F43027" w:rsidRDefault="00A51D51" w:rsidP="00A51D51">
            <w:pPr>
              <w:pStyle w:val="leftspacing0"/>
            </w:pPr>
            <w:r>
              <w:rPr>
                <w:rStyle w:val="font11"/>
              </w:rPr>
              <w:t>1</w:t>
            </w:r>
            <w:r w:rsidR="00240CCB">
              <w:rPr>
                <w:rStyle w:val="font11"/>
              </w:rPr>
              <w:t>7-</w:t>
            </w:r>
            <w:r>
              <w:rPr>
                <w:rStyle w:val="font11"/>
              </w:rPr>
              <w:t>4</w:t>
            </w:r>
            <w:r w:rsidR="00240CCB">
              <w:rPr>
                <w:rStyle w:val="font11"/>
              </w:rPr>
              <w:t>0</w:t>
            </w:r>
          </w:p>
        </w:tc>
        <w:tc>
          <w:tcPr>
            <w:tcW w:w="1132" w:type="dxa"/>
          </w:tcPr>
          <w:p w:rsidR="00F43027" w:rsidRDefault="00240CCB">
            <w:pPr>
              <w:pStyle w:val="leftspacing0"/>
            </w:pPr>
            <w:r>
              <w:rPr>
                <w:rStyle w:val="font11"/>
              </w:rPr>
              <w:t>1</w:t>
            </w:r>
          </w:p>
        </w:tc>
        <w:tc>
          <w:tcPr>
            <w:tcW w:w="762" w:type="dxa"/>
          </w:tcPr>
          <w:p w:rsidR="00F43027" w:rsidRDefault="00A51D51">
            <w:pPr>
              <w:pStyle w:val="leftspacing0"/>
            </w:pPr>
            <w:r>
              <w:rPr>
                <w:rStyle w:val="font11"/>
              </w:rPr>
              <w:t>1</w:t>
            </w:r>
            <w:r w:rsidR="00240CCB">
              <w:rPr>
                <w:rStyle w:val="font11"/>
              </w:rPr>
              <w:t>7</w:t>
            </w:r>
          </w:p>
        </w:tc>
        <w:tc>
          <w:tcPr>
            <w:tcW w:w="777" w:type="dxa"/>
          </w:tcPr>
          <w:p w:rsidR="00F43027" w:rsidRDefault="00A51D51">
            <w:pPr>
              <w:pStyle w:val="leftspacing0"/>
            </w:pPr>
            <w:r>
              <w:rPr>
                <w:rStyle w:val="font11"/>
              </w:rPr>
              <w:t>4</w:t>
            </w:r>
            <w:r w:rsidR="00240CCB">
              <w:rPr>
                <w:rStyle w:val="font11"/>
              </w:rPr>
              <w:t>0</w:t>
            </w:r>
          </w:p>
        </w:tc>
      </w:tr>
      <w:tr w:rsidR="00F43027" w:rsidTr="00A51D51">
        <w:trPr>
          <w:trHeight w:val="500"/>
        </w:trPr>
        <w:tc>
          <w:tcPr>
            <w:tcW w:w="720" w:type="dxa"/>
          </w:tcPr>
          <w:p w:rsidR="00F43027" w:rsidRDefault="00240CCB">
            <w:pPr>
              <w:pStyle w:val="leftspacing0"/>
            </w:pPr>
            <w:r>
              <w:rPr>
                <w:rStyle w:val="font11"/>
              </w:rPr>
              <w:t>4</w:t>
            </w:r>
          </w:p>
        </w:tc>
        <w:tc>
          <w:tcPr>
            <w:tcW w:w="1810" w:type="dxa"/>
          </w:tcPr>
          <w:p w:rsidR="00F43027" w:rsidRDefault="00240CCB">
            <w:pPr>
              <w:pStyle w:val="leftspacing0"/>
            </w:pPr>
            <w:r>
              <w:rPr>
                <w:rStyle w:val="font11"/>
              </w:rPr>
              <w:t>ОР.1-2-3</w:t>
            </w:r>
          </w:p>
        </w:tc>
        <w:tc>
          <w:tcPr>
            <w:tcW w:w="2010" w:type="dxa"/>
          </w:tcPr>
          <w:p w:rsidR="00F43027" w:rsidRDefault="00240CCB">
            <w:pPr>
              <w:pStyle w:val="leftspacing0"/>
            </w:pPr>
            <w:r>
              <w:rPr>
                <w:rStyle w:val="font11"/>
              </w:rPr>
              <w:t>Выполнение проектного задания</w:t>
            </w:r>
          </w:p>
        </w:tc>
        <w:tc>
          <w:tcPr>
            <w:tcW w:w="1439" w:type="dxa"/>
          </w:tcPr>
          <w:p w:rsidR="00F43027" w:rsidRDefault="00240CCB">
            <w:pPr>
              <w:pStyle w:val="leftspacing0"/>
            </w:pPr>
            <w:r>
              <w:rPr>
                <w:rStyle w:val="font11"/>
              </w:rPr>
              <w:t>Форма для оценки проектного задания</w:t>
            </w:r>
          </w:p>
        </w:tc>
        <w:tc>
          <w:tcPr>
            <w:tcW w:w="1129" w:type="dxa"/>
          </w:tcPr>
          <w:p w:rsidR="00F43027" w:rsidRDefault="00240CCB">
            <w:pPr>
              <w:pStyle w:val="leftspacing0"/>
            </w:pPr>
            <w:r>
              <w:rPr>
                <w:rStyle w:val="font11"/>
              </w:rPr>
              <w:t>6-10</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6</w:t>
            </w:r>
          </w:p>
        </w:tc>
        <w:tc>
          <w:tcPr>
            <w:tcW w:w="777" w:type="dxa"/>
          </w:tcPr>
          <w:p w:rsidR="00F43027" w:rsidRDefault="00240CCB">
            <w:pPr>
              <w:pStyle w:val="leftspacing0"/>
            </w:pPr>
            <w:r>
              <w:rPr>
                <w:rStyle w:val="font11"/>
              </w:rPr>
              <w:t>10</w:t>
            </w:r>
          </w:p>
        </w:tc>
      </w:tr>
      <w:tr w:rsidR="00F43027" w:rsidTr="00A51D51">
        <w:trPr>
          <w:trHeight w:val="100"/>
        </w:trPr>
        <w:tc>
          <w:tcPr>
            <w:tcW w:w="5979" w:type="dxa"/>
            <w:gridSpan w:val="4"/>
          </w:tcPr>
          <w:p w:rsidR="00F43027" w:rsidRDefault="00240CCB">
            <w:pPr>
              <w:pStyle w:val="leftspacing0"/>
            </w:pPr>
            <w:r>
              <w:rPr>
                <w:rStyle w:val="font11"/>
              </w:rPr>
              <w:t xml:space="preserve">Итого: </w:t>
            </w:r>
          </w:p>
        </w:tc>
        <w:tc>
          <w:tcPr>
            <w:tcW w:w="1129" w:type="dxa"/>
            <w:vMerge w:val="restart"/>
          </w:tcPr>
          <w:p w:rsidR="00F43027" w:rsidRDefault="00F43027"/>
        </w:tc>
        <w:tc>
          <w:tcPr>
            <w:tcW w:w="1132" w:type="dxa"/>
            <w:vMerge w:val="restart"/>
          </w:tcPr>
          <w:p w:rsidR="00F43027" w:rsidRDefault="00F43027">
            <w:pPr>
              <w:pStyle w:val="leftspacing0"/>
            </w:pPr>
          </w:p>
        </w:tc>
        <w:tc>
          <w:tcPr>
            <w:tcW w:w="762" w:type="dxa"/>
            <w:vMerge w:val="restart"/>
          </w:tcPr>
          <w:p w:rsidR="00F43027" w:rsidRDefault="00240CCB">
            <w:pPr>
              <w:pStyle w:val="leftspacing0"/>
            </w:pPr>
            <w:r>
              <w:rPr>
                <w:rStyle w:val="font11"/>
              </w:rPr>
              <w:t>55</w:t>
            </w:r>
          </w:p>
        </w:tc>
        <w:tc>
          <w:tcPr>
            <w:tcW w:w="777"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46" w:name="_Toc40"/>
      <w:r>
        <w:t>7. Учебно-методическое и информационное обеспечение дисциплины</w:t>
      </w:r>
      <w:bookmarkEnd w:id="46"/>
    </w:p>
    <w:p w:rsidR="00F43027" w:rsidRDefault="00240CCB">
      <w:pPr>
        <w:pStyle w:val="4"/>
      </w:pPr>
      <w:bookmarkStart w:id="47" w:name="_Toc41"/>
      <w:r>
        <w:t>7.1. Основная литература</w:t>
      </w:r>
      <w:bookmarkEnd w:id="47"/>
    </w:p>
    <w:p w:rsidR="00F675D5" w:rsidRDefault="00240CCB" w:rsidP="00F675D5">
      <w:pPr>
        <w:pStyle w:val="justifyspacing01"/>
        <w:numPr>
          <w:ilvl w:val="0"/>
          <w:numId w:val="8"/>
        </w:numPr>
        <w:rPr>
          <w:rStyle w:val="font12"/>
        </w:rPr>
      </w:pPr>
      <w:r>
        <w:rPr>
          <w:rStyle w:val="font12"/>
        </w:rPr>
        <w:t xml:space="preserve">Балашов, Л.Е. Философия : учебник / Л.Е. Балашов. - 4-е изд., испр. и доп. - Москва : Издательско-торговая корпорация «Дашков и К°», 2017. - 612 с. : ил. - Библиогр.: с. 594-597. - ISBN 978-5-394-01742-1 ; То же [Электронный ресурс]. - URL: </w:t>
      </w:r>
      <w:hyperlink r:id="rId10" w:history="1">
        <w:r w:rsidR="00F675D5" w:rsidRPr="00B046FC">
          <w:rPr>
            <w:rStyle w:val="a3"/>
          </w:rPr>
          <w:t>http://biblioclub.ru/index.php?page=book&amp;id=453870</w:t>
        </w:r>
      </w:hyperlink>
      <w:r>
        <w:rPr>
          <w:rStyle w:val="font12"/>
        </w:rPr>
        <w:t xml:space="preserve"> </w:t>
      </w:r>
    </w:p>
    <w:p w:rsidR="00F675D5" w:rsidRDefault="00240CCB" w:rsidP="00F675D5">
      <w:pPr>
        <w:pStyle w:val="justifyspacing01"/>
        <w:numPr>
          <w:ilvl w:val="0"/>
          <w:numId w:val="8"/>
        </w:numPr>
        <w:rPr>
          <w:rStyle w:val="font12"/>
        </w:rPr>
      </w:pPr>
      <w:r>
        <w:rPr>
          <w:rStyle w:val="font12"/>
        </w:rPr>
        <w:lastRenderedPageBreak/>
        <w:t xml:space="preserve"> Ивин, А.А. Логика : учебник / А.А. Ивин. - 3-е изд. - Москва ; Берлин : Директ-Медиа, 2015. - 452 с. : ил. - ISBN 978-5-4475-4651-9 ; То же [Электронный ресурс]. - URL: </w:t>
      </w:r>
      <w:hyperlink r:id="rId11" w:history="1">
        <w:r w:rsidR="00F675D5" w:rsidRPr="00B046FC">
          <w:rPr>
            <w:rStyle w:val="a3"/>
          </w:rPr>
          <w:t>http://biblioclub.ru/index.php?page=book&amp;id=278022</w:t>
        </w:r>
      </w:hyperlink>
      <w:r>
        <w:rPr>
          <w:rStyle w:val="font12"/>
        </w:rPr>
        <w:t xml:space="preserve"> </w:t>
      </w:r>
    </w:p>
    <w:p w:rsidR="00F43027" w:rsidRDefault="00240CCB" w:rsidP="00F675D5">
      <w:pPr>
        <w:pStyle w:val="justifyspacing01"/>
        <w:numPr>
          <w:ilvl w:val="0"/>
          <w:numId w:val="8"/>
        </w:numPr>
      </w:pPr>
      <w:r>
        <w:rPr>
          <w:rStyle w:val="font12"/>
        </w:rPr>
        <w:t xml:space="preserve">Философия : учебник / под ред. В.П. Ратникова ; Финансовый университет при Правительстве Российской Федерации. - 6-е изд., перераб. и доп. - Москва : ЮНИТИ-ДАНА, 2015. - 671 с. - (Золотой фонд российских учебников). - Библиогр. в кн. - ISBN 978-5-238-02531-5 ; То же [Электронный ресурс]. - URL: http://biblioclub.ru/index.php?page=book&amp;id=446491. </w:t>
      </w:r>
    </w:p>
    <w:p w:rsidR="00F43027" w:rsidRDefault="00F43027" w:rsidP="00F675D5">
      <w:pPr>
        <w:pStyle w:val="centerspacing01"/>
        <w:jc w:val="both"/>
        <w:rPr>
          <w:rStyle w:val="font12"/>
        </w:rPr>
      </w:pPr>
    </w:p>
    <w:p w:rsidR="00F43027" w:rsidRDefault="00240CCB" w:rsidP="00F675D5">
      <w:pPr>
        <w:pStyle w:val="4"/>
        <w:jc w:val="both"/>
      </w:pPr>
      <w:bookmarkStart w:id="48" w:name="_Toc42"/>
      <w:r>
        <w:t>7.2. Дополнительная литература</w:t>
      </w:r>
      <w:bookmarkEnd w:id="48"/>
    </w:p>
    <w:p w:rsidR="00F675D5" w:rsidRPr="00F675D5" w:rsidRDefault="00F675D5" w:rsidP="00F675D5">
      <w:pPr>
        <w:pStyle w:val="centerspacing01"/>
        <w:numPr>
          <w:ilvl w:val="0"/>
          <w:numId w:val="9"/>
        </w:numPr>
        <w:jc w:val="both"/>
        <w:rPr>
          <w:rStyle w:val="font12"/>
        </w:rPr>
      </w:pPr>
      <w:r w:rsidRPr="00F675D5">
        <w:rPr>
          <w:rStyle w:val="font12"/>
        </w:rPr>
        <w:t>Антюшин, С.С. Философия : учебник / С.С. Антюшин, Л.Г. Горностаева ; Российский государственный университет правосудия. - Москва : РГУП, 2016. - 515 с. : схем. - Библиогр.: с. 432-433. - ISBN 978-5-93916-500-6 ; То же [Электронный ресурс]. - URL: http://biblioclub.ru/index.php?page=book&amp;id=560803.</w:t>
      </w:r>
    </w:p>
    <w:p w:rsidR="00F675D5" w:rsidRPr="00F675D5" w:rsidRDefault="00F675D5" w:rsidP="00F675D5">
      <w:pPr>
        <w:pStyle w:val="centerspacing01"/>
        <w:numPr>
          <w:ilvl w:val="0"/>
          <w:numId w:val="9"/>
        </w:numPr>
        <w:jc w:val="both"/>
        <w:rPr>
          <w:rStyle w:val="font12"/>
        </w:rPr>
      </w:pPr>
      <w:r w:rsidRPr="00F675D5">
        <w:rPr>
          <w:rStyle w:val="font12"/>
        </w:rPr>
        <w:t>Батурин, В.К. Философия : учебник для бакалавров / В.К. Батурин. - Москва : Юнити-Дана, 2016. - 343 с. - Библиогр. в кн. - ISBN 978-5-238-02753-1 ; То же [Электронный ресурс]. - URL: http://biblioclub.ru/index.php?page=book&amp;id=426490.</w:t>
      </w:r>
    </w:p>
    <w:p w:rsidR="00F675D5" w:rsidRPr="00F675D5" w:rsidRDefault="00F675D5" w:rsidP="00F675D5">
      <w:pPr>
        <w:pStyle w:val="centerspacing01"/>
        <w:numPr>
          <w:ilvl w:val="0"/>
          <w:numId w:val="9"/>
        </w:numPr>
        <w:jc w:val="both"/>
        <w:rPr>
          <w:rStyle w:val="font12"/>
        </w:rPr>
      </w:pPr>
      <w:r w:rsidRPr="00F675D5">
        <w:rPr>
          <w:rStyle w:val="font12"/>
        </w:rPr>
        <w:t>Крюков, В.В. Философия : учебник / В.В. Крюков. - 3-е изд., испр. и доп. - Новосибирск : НГТУ, 2014. - 212 с. - (Учебники НГТУ). - ISBN 978-5-7782-2327-1 ; То же [Электронный ресурс]. - URL: http://biblioclub.ru/index.php?page=book&amp;id=436247.</w:t>
      </w:r>
    </w:p>
    <w:p w:rsidR="00F43027" w:rsidRDefault="00F675D5" w:rsidP="00F675D5">
      <w:pPr>
        <w:pStyle w:val="centerspacing01"/>
        <w:numPr>
          <w:ilvl w:val="0"/>
          <w:numId w:val="9"/>
        </w:numPr>
        <w:jc w:val="both"/>
        <w:rPr>
          <w:rStyle w:val="font12"/>
        </w:rPr>
      </w:pPr>
      <w:r w:rsidRPr="00F675D5">
        <w:rPr>
          <w:rStyle w:val="font12"/>
        </w:rPr>
        <w:t>Философия: краткий курс : учебное пособие / . - Москва : Издательство «Рипол-Классик», 2016. - 159 с. - (Скорая помощь студенту. Краткий курс). - Библиогр. в кн. - ISBN 978-5-386-08957-3 ; То же [Электронный ресурс]. - URL: http://biblioclub.ru/index.php?page=book&amp;id=480221.</w:t>
      </w:r>
    </w:p>
    <w:p w:rsidR="00F43027" w:rsidRDefault="00240CCB" w:rsidP="00F675D5">
      <w:pPr>
        <w:pStyle w:val="4"/>
        <w:jc w:val="both"/>
      </w:pPr>
      <w:bookmarkStart w:id="49" w:name="_Toc43"/>
      <w:r>
        <w:t>7.3. Перечень учебно-методического обеспечения для самостоятельной работы обучающихся по дисциплине</w:t>
      </w:r>
      <w:bookmarkEnd w:id="49"/>
    </w:p>
    <w:p w:rsidR="00F675D5" w:rsidRDefault="00240CCB" w:rsidP="00F675D5">
      <w:pPr>
        <w:pStyle w:val="justifyspacing01"/>
        <w:numPr>
          <w:ilvl w:val="0"/>
          <w:numId w:val="10"/>
        </w:numPr>
        <w:rPr>
          <w:rStyle w:val="font12"/>
        </w:rPr>
      </w:pPr>
      <w:r>
        <w:rPr>
          <w:rStyle w:val="font12"/>
        </w:rPr>
        <w:t xml:space="preserve">Коломиец, Г.Г. Философия: основные этапы европейской философии от Античности до Нового времени : учебное пособие / Г.Г. Коломиец ; Министерство образования и науки Российской Федерации, Оренбургский Государственный Университет. - Оренбург : ОГУ, 2016. - 121 с. - Библиогр. в кн. - ISBN 978-5-7410-1490-5 ; То же [Электронный ресурс]. - URL: http://biblioclub.ru/index.php?page=book&amp;id=468830 </w:t>
      </w:r>
    </w:p>
    <w:p w:rsidR="00F43027" w:rsidRDefault="00240CCB" w:rsidP="00F675D5">
      <w:pPr>
        <w:pStyle w:val="justifyspacing01"/>
        <w:numPr>
          <w:ilvl w:val="0"/>
          <w:numId w:val="10"/>
        </w:numPr>
      </w:pPr>
      <w:r>
        <w:rPr>
          <w:rStyle w:val="font12"/>
        </w:rPr>
        <w:t xml:space="preserve"> Царегородцев, Г.И. Философия : учебник / Г.И. Царегородцев, Г.Х. Шингаров, Н.И. Губанов. - Изд. 4-е, перераб. и дополн. - Москва : Издательство «СГУ», 2012. - 452 с. - Библиогр. в кн. - ISBN 978-5-8323-0830-2 ; То же [Электронный ресурс]. - URL: http://biblioclub.ru/index.php?page=book&amp;id=275142</w:t>
      </w:r>
    </w:p>
    <w:p w:rsidR="00F43027" w:rsidRDefault="00240CCB" w:rsidP="00F675D5">
      <w:pPr>
        <w:pStyle w:val="4"/>
        <w:jc w:val="both"/>
      </w:pPr>
      <w:bookmarkStart w:id="50" w:name="_Toc44"/>
      <w:r>
        <w:lastRenderedPageBreak/>
        <w:t>7.4. Перечень ресурсов информационно-телекоммуникационной сети «Интернет», необходимых для освоения дисциплины</w:t>
      </w:r>
      <w:bookmarkEnd w:id="50"/>
    </w:p>
    <w:p w:rsidR="00F675D5" w:rsidRDefault="00240CCB" w:rsidP="00F675D5">
      <w:pPr>
        <w:pStyle w:val="justifyspacing01"/>
        <w:numPr>
          <w:ilvl w:val="0"/>
          <w:numId w:val="11"/>
        </w:numPr>
        <w:rPr>
          <w:rStyle w:val="font12"/>
        </w:rPr>
      </w:pPr>
      <w:r>
        <w:rPr>
          <w:rStyle w:val="font12"/>
        </w:rPr>
        <w:t xml:space="preserve">ЭБС «Университетская библиотека онлайн» - URL: www.biblioclub.ru. </w:t>
      </w:r>
    </w:p>
    <w:p w:rsidR="00F675D5" w:rsidRDefault="00240CCB" w:rsidP="00F675D5">
      <w:pPr>
        <w:pStyle w:val="justifyspacing01"/>
        <w:numPr>
          <w:ilvl w:val="0"/>
          <w:numId w:val="11"/>
        </w:numPr>
        <w:rPr>
          <w:rStyle w:val="font12"/>
        </w:rPr>
      </w:pPr>
      <w:r>
        <w:rPr>
          <w:rStyle w:val="font12"/>
        </w:rPr>
        <w:t xml:space="preserve">Научная библиотека eLIBRARY.RU - URL: </w:t>
      </w:r>
      <w:hyperlink r:id="rId12" w:history="1">
        <w:r w:rsidR="00F675D5" w:rsidRPr="00B046FC">
          <w:rPr>
            <w:rStyle w:val="a3"/>
          </w:rPr>
          <w:t>www.elibrary.ru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Федеральная ЭБС "Единое окно доступа к образовательным ресурсам". – URL: </w:t>
      </w:r>
      <w:hyperlink r:id="rId13" w:history="1">
        <w:r w:rsidR="00F675D5" w:rsidRPr="00B046FC">
          <w:rPr>
            <w:rStyle w:val="a3"/>
          </w:rPr>
          <w:t>http://window.edu.ru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Библиотека сайта philosophy.ru. – URL: </w:t>
      </w:r>
      <w:hyperlink r:id="rId14" w:history="1">
        <w:r w:rsidR="00F675D5" w:rsidRPr="00B046FC">
          <w:rPr>
            <w:rStyle w:val="a3"/>
          </w:rPr>
          <w:t>http://www.philosophy.ru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Библиотека философского факультета МГУ. – URL: </w:t>
      </w:r>
      <w:hyperlink r:id="rId15" w:history="1">
        <w:r w:rsidR="00F675D5" w:rsidRPr="00B046FC">
          <w:rPr>
            <w:rStyle w:val="a3"/>
          </w:rPr>
          <w:t>http://philos.msu.ru</w:t>
        </w:r>
      </w:hyperlink>
    </w:p>
    <w:p w:rsidR="00F675D5" w:rsidRDefault="00240CCB" w:rsidP="00F675D5">
      <w:pPr>
        <w:pStyle w:val="justifyspacing01"/>
        <w:numPr>
          <w:ilvl w:val="0"/>
          <w:numId w:val="11"/>
        </w:numPr>
        <w:rPr>
          <w:rStyle w:val="font12"/>
        </w:rPr>
      </w:pPr>
      <w:r>
        <w:rPr>
          <w:rStyle w:val="font12"/>
        </w:rPr>
        <w:t xml:space="preserve"> Библиотека философии и религии. – URL: </w:t>
      </w:r>
      <w:hyperlink r:id="rId16" w:history="1">
        <w:r w:rsidR="00F675D5" w:rsidRPr="00B046FC">
          <w:rPr>
            <w:rStyle w:val="a3"/>
          </w:rPr>
          <w:t>http://filosofia.ru/articles</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Новая философская энциклопедия. - URL: </w:t>
      </w:r>
      <w:hyperlink r:id="rId17" w:history="1">
        <w:r w:rsidR="00F675D5" w:rsidRPr="00B046FC">
          <w:rPr>
            <w:rStyle w:val="a3"/>
          </w:rPr>
          <w:t>http://iph.ras.ru/enc.htm</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Книги по философии на федеральном портале «Российское образование» - URL: </w:t>
      </w:r>
      <w:hyperlink r:id="rId18" w:history="1">
        <w:r w:rsidR="00F675D5" w:rsidRPr="00B046FC">
          <w:rPr>
            <w:rStyle w:val="a3"/>
          </w:rPr>
          <w:t>http://window.edu.ru/catalog/?p_rubr=2.2.73.11</w:t>
        </w:r>
      </w:hyperlink>
      <w:r>
        <w:rPr>
          <w:rStyle w:val="font12"/>
        </w:rPr>
        <w:t xml:space="preserve"> </w:t>
      </w:r>
    </w:p>
    <w:p w:rsidR="00F43027" w:rsidRDefault="00240CCB" w:rsidP="00F675D5">
      <w:pPr>
        <w:pStyle w:val="justifyspacing01"/>
        <w:numPr>
          <w:ilvl w:val="0"/>
          <w:numId w:val="11"/>
        </w:numPr>
      </w:pPr>
      <w:r>
        <w:rPr>
          <w:rStyle w:val="font12"/>
        </w:rPr>
        <w:t xml:space="preserve">Философская библиотека Новосибирского государственного университета. – URL: http://www.nsu.ru/filf/rpha/lib/index.htm </w:t>
      </w:r>
    </w:p>
    <w:p w:rsidR="00F43027" w:rsidRDefault="00240CCB">
      <w:pPr>
        <w:pStyle w:val="3"/>
      </w:pPr>
      <w:bookmarkStart w:id="51" w:name="_Toc45"/>
      <w:r>
        <w:t>8. Фонды оценочных средств</w:t>
      </w:r>
      <w:bookmarkEnd w:id="51"/>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52" w:name="_Toc46"/>
      <w:r>
        <w:t>9. Материально-техническое обеспечение образовательного процесса по дисциплине</w:t>
      </w:r>
      <w:bookmarkEnd w:id="52"/>
    </w:p>
    <w:p w:rsidR="00F43027" w:rsidRDefault="00240CCB">
      <w:pPr>
        <w:pStyle w:val="4"/>
      </w:pPr>
      <w:bookmarkStart w:id="53" w:name="_Toc47"/>
      <w:r>
        <w:t>9.1. Описание материально-технической базы</w:t>
      </w:r>
      <w:bookmarkEnd w:id="53"/>
    </w:p>
    <w:p w:rsidR="00F43027" w:rsidRDefault="00240CCB" w:rsidP="008A11E1">
      <w:pPr>
        <w:pStyle w:val="justifyspacing01indent"/>
      </w:pPr>
      <w:r>
        <w:rPr>
          <w:rStyle w:val="font12"/>
        </w:rPr>
        <w:t>Материально-техническое обеспечение пре</w:t>
      </w:r>
      <w:r w:rsidR="008A11E1">
        <w:rPr>
          <w:rStyle w:val="font12"/>
        </w:rPr>
        <w:t xml:space="preserve">подавания философии включает:  </w:t>
      </w:r>
      <w:r>
        <w:rPr>
          <w:rStyle w:val="font12"/>
        </w:rPr>
        <w:t xml:space="preserve">библиотечные фонды НГПУ им. К. Минина </w:t>
      </w:r>
      <w:r w:rsidR="008A11E1">
        <w:rPr>
          <w:rStyle w:val="font12"/>
        </w:rPr>
        <w:t>(основная и дополнительная лите</w:t>
      </w:r>
      <w:r>
        <w:rPr>
          <w:rStyle w:val="font12"/>
        </w:rPr>
        <w:t>ратура, периодические издания по филосо</w:t>
      </w:r>
      <w:r w:rsidR="008A11E1">
        <w:rPr>
          <w:rStyle w:val="font12"/>
        </w:rPr>
        <w:t xml:space="preserve">фии; электронные библиотеки); </w:t>
      </w:r>
      <w:r>
        <w:rPr>
          <w:rStyle w:val="font12"/>
        </w:rPr>
        <w:t>возможность выхода в сеть Интернет для поиска по профильным</w:t>
      </w:r>
      <w:r w:rsidR="008A11E1">
        <w:rPr>
          <w:rStyle w:val="font12"/>
        </w:rPr>
        <w:t xml:space="preserve"> сайтам и пор</w:t>
      </w:r>
      <w:r>
        <w:rPr>
          <w:rStyle w:val="font12"/>
        </w:rPr>
        <w:t xml:space="preserve">талам;  мультимедийные аудитории, компьютерный класс, канцелярские принадлежности для выполнения контрольных, письменных и творческих работ. </w:t>
      </w:r>
    </w:p>
    <w:p w:rsidR="00F43027" w:rsidRDefault="00240CCB">
      <w:pPr>
        <w:pStyle w:val="4"/>
      </w:pPr>
      <w:bookmarkStart w:id="54"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54"/>
    </w:p>
    <w:p w:rsidR="00F43027" w:rsidRDefault="00240CCB">
      <w:pPr>
        <w:pStyle w:val="justifyspacing01indent"/>
      </w:pPr>
      <w:r>
        <w:rPr>
          <w:rStyle w:val="font12"/>
        </w:rPr>
        <w:t xml:space="preserve">Интернет-тренажёр на сайте i-exam.ru (режимы «Самообучение», «Самоконтроль», «Контроль»). Программное обеспечение: MS Office, PDF Reader, Djvu Browser WinDjView.  Учебная среда MOODLE.  Поисковые систем Google, Rambler, Yandex и др. </w:t>
      </w:r>
    </w:p>
    <w:p w:rsidR="00F43027" w:rsidRDefault="00F43027">
      <w:pPr>
        <w:pStyle w:val="centerspacing0"/>
        <w:rPr>
          <w:rStyle w:val="font12"/>
        </w:rPr>
      </w:pPr>
    </w:p>
    <w:p w:rsidR="00F43027" w:rsidRDefault="00240CCB" w:rsidP="00A51D51">
      <w:pPr>
        <w:pStyle w:val="2"/>
        <w:jc w:val="center"/>
      </w:pPr>
      <w:bookmarkStart w:id="55" w:name="_Toc18484991"/>
      <w:r>
        <w:t>5.3. Программа дисциплины «Безопасность жизнедеятельности»</w:t>
      </w:r>
      <w:bookmarkEnd w:id="55"/>
    </w:p>
    <w:p w:rsidR="00F43027" w:rsidRDefault="00240CCB">
      <w:pPr>
        <w:pStyle w:val="3"/>
      </w:pPr>
      <w:bookmarkStart w:id="56" w:name="_Toc50"/>
      <w:r>
        <w:t>1. Пояснительная записка</w:t>
      </w:r>
      <w:bookmarkEnd w:id="56"/>
    </w:p>
    <w:p w:rsidR="00F43027" w:rsidRDefault="00240CCB">
      <w:pPr>
        <w:pStyle w:val="justifyspacing01indent"/>
      </w:pPr>
      <w:r>
        <w:rPr>
          <w:rStyle w:val="font12"/>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w:t>
      </w:r>
      <w:r>
        <w:rPr>
          <w:rStyle w:val="font12"/>
        </w:rPr>
        <w:lastRenderedPageBreak/>
        <w:t xml:space="preserve">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F43027" w:rsidRDefault="00240CCB">
      <w:pPr>
        <w:pStyle w:val="3"/>
      </w:pPr>
      <w:bookmarkStart w:id="57" w:name="_Toc51"/>
      <w:r>
        <w:t>2. Место в структуре модуля</w:t>
      </w:r>
      <w:bookmarkEnd w:id="57"/>
    </w:p>
    <w:p w:rsidR="00F43027" w:rsidRDefault="00240CCB">
      <w:pPr>
        <w:pStyle w:val="justifyspacing01indent"/>
      </w:pPr>
      <w:r>
        <w:rPr>
          <w:rStyle w:val="font12"/>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F43027" w:rsidRDefault="00240CCB">
      <w:pPr>
        <w:pStyle w:val="3"/>
      </w:pPr>
      <w:bookmarkStart w:id="58" w:name="_Toc52"/>
      <w:r>
        <w:t>3. Цели и задачи</w:t>
      </w:r>
      <w:bookmarkEnd w:id="58"/>
    </w:p>
    <w:p w:rsidR="00F43027" w:rsidRDefault="00240CCB">
      <w:pPr>
        <w:pStyle w:val="justifyspacing01indent"/>
      </w:pPr>
      <w:r>
        <w:rPr>
          <w:rStyle w:val="font12italic"/>
        </w:rPr>
        <w:t xml:space="preserve">Цель дисциплины — </w:t>
      </w:r>
      <w:r>
        <w:rPr>
          <w:rStyle w:val="font12"/>
        </w:rPr>
        <w:t>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F43027" w:rsidRDefault="00F43027">
      <w:pPr>
        <w:pStyle w:val="centerspacing0"/>
        <w:rPr>
          <w:rStyle w:val="font12"/>
        </w:rPr>
      </w:pPr>
    </w:p>
    <w:p w:rsidR="00D33B38" w:rsidRDefault="00240CCB">
      <w:pPr>
        <w:pStyle w:val="justifyspacing01indent"/>
        <w:rPr>
          <w:rStyle w:val="font12italic"/>
        </w:rPr>
      </w:pPr>
      <w:r>
        <w:rPr>
          <w:rStyle w:val="font12italic"/>
        </w:rPr>
        <w:t xml:space="preserve">Задачи дисциплины: </w:t>
      </w:r>
    </w:p>
    <w:p w:rsidR="00D33B38" w:rsidRDefault="00240CCB">
      <w:pPr>
        <w:pStyle w:val="justifyspacing01indent"/>
        <w:rPr>
          <w:rStyle w:val="font12"/>
        </w:rPr>
      </w:pPr>
      <w:r>
        <w:rPr>
          <w:rStyle w:val="font12"/>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D33B38" w:rsidRDefault="00240CCB">
      <w:pPr>
        <w:pStyle w:val="justifyspacing01indent"/>
        <w:rPr>
          <w:rStyle w:val="font12"/>
        </w:rPr>
      </w:pPr>
      <w:r>
        <w:rPr>
          <w:rStyle w:val="font12"/>
        </w:rPr>
        <w:lastRenderedPageBreak/>
        <w:t xml:space="preserve"> - освоение навыков обеспечения безопасности в условиях чрезвычайных ситуаций; </w:t>
      </w:r>
    </w:p>
    <w:p w:rsidR="00F43027" w:rsidRDefault="00240CCB">
      <w:pPr>
        <w:pStyle w:val="justifyspacing01indent"/>
      </w:pPr>
      <w:r>
        <w:rPr>
          <w:rStyle w:val="font12"/>
        </w:rPr>
        <w:t xml:space="preserve">- освоение умения оказания перовой помощи пострадавшим.  </w:t>
      </w:r>
    </w:p>
    <w:p w:rsidR="00D33B38" w:rsidRDefault="00D33B38">
      <w:pPr>
        <w:pStyle w:val="3"/>
      </w:pPr>
      <w:bookmarkStart w:id="59" w:name="_Toc53"/>
    </w:p>
    <w:p w:rsidR="00F43027" w:rsidRDefault="00240CCB">
      <w:pPr>
        <w:pStyle w:val="3"/>
      </w:pPr>
      <w:r>
        <w:t>4. Образовательные результаты</w:t>
      </w:r>
      <w:bookmarkEnd w:id="59"/>
    </w:p>
    <w:tbl>
      <w:tblPr>
        <w:tblStyle w:val="Table"/>
        <w:tblW w:w="0" w:type="auto"/>
        <w:tblInd w:w="0" w:type="dxa"/>
        <w:tblLook w:val="04A0" w:firstRow="1" w:lastRow="0" w:firstColumn="1" w:lastColumn="0" w:noHBand="0" w:noVBand="1"/>
      </w:tblPr>
      <w:tblGrid>
        <w:gridCol w:w="823"/>
        <w:gridCol w:w="1982"/>
        <w:gridCol w:w="1314"/>
        <w:gridCol w:w="1983"/>
        <w:gridCol w:w="1703"/>
        <w:gridCol w:w="1974"/>
      </w:tblGrid>
      <w:tr w:rsidR="00F43027" w:rsidTr="00997063">
        <w:trPr>
          <w:trHeight w:val="500"/>
          <w:tblHeader/>
        </w:trPr>
        <w:tc>
          <w:tcPr>
            <w:tcW w:w="823" w:type="dxa"/>
          </w:tcPr>
          <w:p w:rsidR="00F43027" w:rsidRDefault="00240CCB">
            <w:pPr>
              <w:pStyle w:val="leftspacing0"/>
            </w:pPr>
            <w:r>
              <w:rPr>
                <w:rStyle w:val="font11"/>
              </w:rPr>
              <w:t>Код ОР модуля</w:t>
            </w:r>
          </w:p>
        </w:tc>
        <w:tc>
          <w:tcPr>
            <w:tcW w:w="1982" w:type="dxa"/>
          </w:tcPr>
          <w:p w:rsidR="00F43027" w:rsidRDefault="00240CCB">
            <w:pPr>
              <w:pStyle w:val="leftspacing0"/>
            </w:pPr>
            <w:r>
              <w:rPr>
                <w:rStyle w:val="font11"/>
              </w:rPr>
              <w:t>Образовательные результаты модуля</w:t>
            </w:r>
          </w:p>
        </w:tc>
        <w:tc>
          <w:tcPr>
            <w:tcW w:w="1314" w:type="dxa"/>
          </w:tcPr>
          <w:p w:rsidR="00F43027" w:rsidRDefault="00240CCB">
            <w:pPr>
              <w:pStyle w:val="leftspacing0"/>
            </w:pPr>
            <w:r>
              <w:rPr>
                <w:rStyle w:val="font11"/>
              </w:rPr>
              <w:t>Код ОР дисциплины</w:t>
            </w:r>
          </w:p>
        </w:tc>
        <w:tc>
          <w:tcPr>
            <w:tcW w:w="1983" w:type="dxa"/>
          </w:tcPr>
          <w:p w:rsidR="00F43027" w:rsidRDefault="00240CCB">
            <w:pPr>
              <w:pStyle w:val="leftspacing0"/>
            </w:pPr>
            <w:r>
              <w:rPr>
                <w:rStyle w:val="font11"/>
              </w:rPr>
              <w:t>Образовательные результаты  дисциплины</w:t>
            </w:r>
          </w:p>
        </w:tc>
        <w:tc>
          <w:tcPr>
            <w:tcW w:w="1703" w:type="dxa"/>
          </w:tcPr>
          <w:p w:rsidR="00F43027" w:rsidRDefault="00240CCB">
            <w:pPr>
              <w:pStyle w:val="leftspacing0"/>
            </w:pPr>
            <w:r>
              <w:rPr>
                <w:rStyle w:val="font11"/>
              </w:rPr>
              <w:t>Код ИДК</w:t>
            </w:r>
          </w:p>
        </w:tc>
        <w:tc>
          <w:tcPr>
            <w:tcW w:w="1974" w:type="dxa"/>
          </w:tcPr>
          <w:p w:rsidR="00F43027" w:rsidRDefault="00240CCB">
            <w:pPr>
              <w:pStyle w:val="leftspacing0"/>
            </w:pPr>
            <w:r>
              <w:rPr>
                <w:rStyle w:val="font11"/>
              </w:rPr>
              <w:t>Средства оценивания образовательных результатов</w:t>
            </w:r>
          </w:p>
        </w:tc>
      </w:tr>
      <w:tr w:rsidR="00997063" w:rsidTr="00997063">
        <w:trPr>
          <w:trHeight w:val="1000"/>
        </w:trPr>
        <w:tc>
          <w:tcPr>
            <w:tcW w:w="823" w:type="dxa"/>
            <w:tcBorders>
              <w:bottom w:val="single" w:sz="4" w:space="0" w:color="auto"/>
            </w:tcBorders>
          </w:tcPr>
          <w:p w:rsidR="00997063" w:rsidRDefault="00997063">
            <w:pPr>
              <w:pStyle w:val="leftspacing0"/>
            </w:pPr>
            <w:r>
              <w:rPr>
                <w:rStyle w:val="font11"/>
              </w:rPr>
              <w:t>ОР.4</w:t>
            </w:r>
          </w:p>
        </w:tc>
        <w:tc>
          <w:tcPr>
            <w:tcW w:w="1982" w:type="dxa"/>
          </w:tcPr>
          <w:p w:rsidR="00997063" w:rsidRDefault="00997063">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314" w:type="dxa"/>
          </w:tcPr>
          <w:p w:rsidR="00997063" w:rsidRDefault="00997063" w:rsidP="00D33B38">
            <w:pPr>
              <w:pStyle w:val="leftspacing0"/>
            </w:pPr>
            <w:r>
              <w:rPr>
                <w:rStyle w:val="font11"/>
              </w:rPr>
              <w:t>ОР.4-3-1</w:t>
            </w:r>
          </w:p>
        </w:tc>
        <w:tc>
          <w:tcPr>
            <w:tcW w:w="1983" w:type="dxa"/>
          </w:tcPr>
          <w:p w:rsidR="00997063" w:rsidRDefault="00997063">
            <w:pPr>
              <w:pStyle w:val="leftspacing0"/>
            </w:pPr>
            <w:r>
              <w:rPr>
                <w:rStyle w:val="font11"/>
              </w:rPr>
              <w:t>Демонстрирует способность использовать приемы оказания первой помощи обучающимся и методы защиты в условиях чрезвычайных ситуациях</w:t>
            </w:r>
          </w:p>
        </w:tc>
        <w:tc>
          <w:tcPr>
            <w:tcW w:w="1703" w:type="dxa"/>
          </w:tcPr>
          <w:p w:rsidR="00997063" w:rsidRPr="00997063" w:rsidRDefault="00997063">
            <w:pPr>
              <w:pStyle w:val="leftspacing0"/>
              <w:rPr>
                <w:rStyle w:val="font11"/>
              </w:rPr>
            </w:pPr>
            <w:r w:rsidRPr="00997063">
              <w:rPr>
                <w:rStyle w:val="font11"/>
              </w:rPr>
              <w:t xml:space="preserve">УК-8.1, </w:t>
            </w:r>
          </w:p>
          <w:p w:rsidR="00997063" w:rsidRPr="00997063" w:rsidRDefault="00997063">
            <w:pPr>
              <w:pStyle w:val="leftspacing0"/>
              <w:rPr>
                <w:rStyle w:val="font11"/>
              </w:rPr>
            </w:pPr>
            <w:r w:rsidRPr="00997063">
              <w:rPr>
                <w:rStyle w:val="font11"/>
              </w:rPr>
              <w:t>УК-8.2,</w:t>
            </w:r>
          </w:p>
          <w:p w:rsidR="00997063" w:rsidRPr="00997063" w:rsidRDefault="00997063">
            <w:pPr>
              <w:pStyle w:val="leftspacing0"/>
              <w:rPr>
                <w:rStyle w:val="font11"/>
              </w:rPr>
            </w:pPr>
            <w:r w:rsidRPr="00997063">
              <w:rPr>
                <w:rStyle w:val="font11"/>
              </w:rPr>
              <w:t>УК-8.3,</w:t>
            </w:r>
          </w:p>
          <w:p w:rsidR="00997063" w:rsidRPr="00997063" w:rsidRDefault="00997063">
            <w:pPr>
              <w:pStyle w:val="leftspacing0"/>
              <w:rPr>
                <w:rStyle w:val="font11"/>
              </w:rPr>
            </w:pPr>
            <w:r w:rsidRPr="00997063">
              <w:rPr>
                <w:rStyle w:val="font11"/>
              </w:rPr>
              <w:t>ОПК-1.1</w:t>
            </w:r>
          </w:p>
          <w:p w:rsidR="00997063" w:rsidRPr="00997063" w:rsidRDefault="00997063">
            <w:pPr>
              <w:pStyle w:val="leftspacing0"/>
              <w:rPr>
                <w:rStyle w:val="font11"/>
              </w:rPr>
            </w:pPr>
            <w:r w:rsidRPr="00997063">
              <w:rPr>
                <w:rStyle w:val="font11"/>
              </w:rPr>
              <w:t>ОПК.1.4</w:t>
            </w:r>
          </w:p>
          <w:p w:rsidR="00997063" w:rsidRPr="00A51D51" w:rsidRDefault="00997063">
            <w:pPr>
              <w:pStyle w:val="leftspacing0"/>
              <w:rPr>
                <w:highlight w:val="yellow"/>
              </w:rPr>
            </w:pPr>
            <w:r w:rsidRPr="00997063">
              <w:rPr>
                <w:rStyle w:val="font11"/>
              </w:rPr>
              <w:t>ПК.1.1</w:t>
            </w:r>
          </w:p>
        </w:tc>
        <w:tc>
          <w:tcPr>
            <w:tcW w:w="1974" w:type="dxa"/>
          </w:tcPr>
          <w:p w:rsidR="00997063" w:rsidRDefault="00997063">
            <w:pPr>
              <w:pStyle w:val="leftspacing0"/>
            </w:pPr>
            <w:r>
              <w:rPr>
                <w:rStyle w:val="font11"/>
              </w:rPr>
              <w:t>Кейс-задачи, контекстные задачи, отчет по практической работе, тест</w:t>
            </w:r>
          </w:p>
        </w:tc>
      </w:tr>
    </w:tbl>
    <w:p w:rsidR="00F43027" w:rsidRDefault="00F43027">
      <w:pPr>
        <w:pStyle w:val="centerspacing0"/>
        <w:rPr>
          <w:rStyle w:val="font12"/>
        </w:rPr>
      </w:pPr>
    </w:p>
    <w:p w:rsidR="00F43027" w:rsidRDefault="00240CCB">
      <w:pPr>
        <w:pStyle w:val="3"/>
      </w:pPr>
      <w:bookmarkStart w:id="60" w:name="_Toc54"/>
      <w:r>
        <w:t>5. Содержание дисциплины</w:t>
      </w:r>
      <w:bookmarkEnd w:id="60"/>
    </w:p>
    <w:p w:rsidR="00F43027" w:rsidRDefault="00240CCB">
      <w:pPr>
        <w:pStyle w:val="4"/>
      </w:pPr>
      <w:bookmarkStart w:id="61" w:name="_Toc55"/>
      <w:r>
        <w:t>5.1. Тематический план</w:t>
      </w:r>
      <w:bookmarkEnd w:id="61"/>
    </w:p>
    <w:tbl>
      <w:tblPr>
        <w:tblStyle w:val="Table"/>
        <w:tblW w:w="0" w:type="auto"/>
        <w:tblInd w:w="0" w:type="dxa"/>
        <w:tblLook w:val="04A0" w:firstRow="1" w:lastRow="0" w:firstColumn="1" w:lastColumn="0" w:noHBand="0" w:noVBand="1"/>
      </w:tblPr>
      <w:tblGrid>
        <w:gridCol w:w="3170"/>
        <w:gridCol w:w="910"/>
        <w:gridCol w:w="1115"/>
        <w:gridCol w:w="1283"/>
        <w:gridCol w:w="1797"/>
        <w:gridCol w:w="1504"/>
      </w:tblGrid>
      <w:tr w:rsidR="00F43027">
        <w:trPr>
          <w:trHeight w:val="300"/>
          <w:tblHeader/>
        </w:trPr>
        <w:tc>
          <w:tcPr>
            <w:tcW w:w="3500" w:type="dxa"/>
            <w:vMerge w:val="restart"/>
          </w:tcPr>
          <w:p w:rsidR="00F43027" w:rsidRDefault="00240CCB">
            <w:pPr>
              <w:pStyle w:val="leftspacing0"/>
            </w:pPr>
            <w:r>
              <w:rPr>
                <w:rStyle w:val="font11"/>
              </w:rPr>
              <w:t>Наименование темы</w:t>
            </w:r>
          </w:p>
        </w:tc>
        <w:tc>
          <w:tcPr>
            <w:tcW w:w="3000" w:type="dxa"/>
            <w:gridSpan w:val="3"/>
          </w:tcPr>
          <w:p w:rsidR="00F43027" w:rsidRDefault="00240CCB">
            <w:pPr>
              <w:pStyle w:val="leftspacing0"/>
            </w:pPr>
            <w:r>
              <w:rPr>
                <w:rStyle w:val="font11"/>
              </w:rPr>
              <w:t>Контактная работа</w:t>
            </w:r>
          </w:p>
        </w:tc>
        <w:tc>
          <w:tcPr>
            <w:tcW w:w="1850" w:type="dxa"/>
            <w:vMerge w:val="restart"/>
          </w:tcPr>
          <w:p w:rsidR="00F43027" w:rsidRDefault="00240CCB">
            <w:pPr>
              <w:pStyle w:val="leftspacing0"/>
            </w:pPr>
            <w:r>
              <w:rPr>
                <w:rStyle w:val="font11"/>
              </w:rPr>
              <w:t>Самостоятельная работа</w:t>
            </w:r>
          </w:p>
        </w:tc>
        <w:tc>
          <w:tcPr>
            <w:tcW w:w="1650" w:type="dxa"/>
            <w:vMerge w:val="restart"/>
          </w:tcPr>
          <w:p w:rsidR="00F43027" w:rsidRDefault="00240CCB">
            <w:pPr>
              <w:pStyle w:val="leftspacing0"/>
            </w:pPr>
            <w:r>
              <w:rPr>
                <w:rStyle w:val="font11"/>
              </w:rPr>
              <w:t>Всего часов по дисциплине</w:t>
            </w:r>
          </w:p>
        </w:tc>
      </w:tr>
      <w:tr w:rsidR="00F43027">
        <w:trPr>
          <w:trHeight w:val="300"/>
          <w:tblHeader/>
        </w:trPr>
        <w:tc>
          <w:tcPr>
            <w:tcW w:w="3500" w:type="dxa"/>
            <w:vMerge/>
          </w:tcPr>
          <w:p w:rsidR="00F43027" w:rsidRDefault="00F43027"/>
        </w:tc>
        <w:tc>
          <w:tcPr>
            <w:tcW w:w="2000" w:type="dxa"/>
            <w:gridSpan w:val="2"/>
          </w:tcPr>
          <w:p w:rsidR="00F43027" w:rsidRDefault="00240CCB">
            <w:pPr>
              <w:pStyle w:val="leftspacing0"/>
            </w:pPr>
            <w:r>
              <w:rPr>
                <w:rStyle w:val="font11"/>
              </w:rPr>
              <w:t>Аудиторная работа</w:t>
            </w:r>
          </w:p>
        </w:tc>
        <w:tc>
          <w:tcPr>
            <w:tcW w:w="1000" w:type="dxa"/>
            <w:vMerge w:val="restart"/>
          </w:tcPr>
          <w:p w:rsidR="00F43027" w:rsidRDefault="00240CCB">
            <w:pPr>
              <w:pStyle w:val="leftspacing0"/>
            </w:pPr>
            <w:r>
              <w:rPr>
                <w:rStyle w:val="font11"/>
              </w:rPr>
              <w:t>Контак-тная СР ( в т.ч. и ЭИОС)</w:t>
            </w:r>
          </w:p>
        </w:tc>
        <w:tc>
          <w:tcPr>
            <w:tcW w:w="1850" w:type="dxa"/>
            <w:vMerge/>
          </w:tcPr>
          <w:p w:rsidR="00F43027" w:rsidRDefault="00F43027"/>
        </w:tc>
        <w:tc>
          <w:tcPr>
            <w:tcW w:w="1650" w:type="dxa"/>
            <w:vMerge/>
          </w:tcPr>
          <w:p w:rsidR="00F43027" w:rsidRDefault="00F43027"/>
        </w:tc>
      </w:tr>
      <w:tr w:rsidR="00F43027">
        <w:trPr>
          <w:trHeight w:val="300"/>
          <w:tblHeader/>
        </w:trPr>
        <w:tc>
          <w:tcPr>
            <w:tcW w:w="3500" w:type="dxa"/>
            <w:vMerge/>
          </w:tcPr>
          <w:p w:rsidR="00F43027" w:rsidRDefault="00F43027"/>
        </w:tc>
        <w:tc>
          <w:tcPr>
            <w:tcW w:w="1000" w:type="dxa"/>
          </w:tcPr>
          <w:p w:rsidR="00F43027" w:rsidRDefault="00240CCB">
            <w:pPr>
              <w:pStyle w:val="leftspacing0"/>
            </w:pPr>
            <w:r>
              <w:rPr>
                <w:rStyle w:val="font11"/>
              </w:rPr>
              <w:t>Лекции</w:t>
            </w:r>
          </w:p>
        </w:tc>
        <w:tc>
          <w:tcPr>
            <w:tcW w:w="1000" w:type="dxa"/>
          </w:tcPr>
          <w:p w:rsidR="00F43027" w:rsidRDefault="00240CCB">
            <w:pPr>
              <w:pStyle w:val="leftspacing0"/>
            </w:pPr>
            <w:r>
              <w:rPr>
                <w:rStyle w:val="font11"/>
              </w:rPr>
              <w:t>Семинары</w:t>
            </w:r>
          </w:p>
        </w:tc>
        <w:tc>
          <w:tcPr>
            <w:tcW w:w="1000" w:type="dxa"/>
            <w:vMerge/>
          </w:tcPr>
          <w:p w:rsidR="00F43027" w:rsidRDefault="00F43027"/>
        </w:tc>
        <w:tc>
          <w:tcPr>
            <w:tcW w:w="1850" w:type="dxa"/>
            <w:vMerge/>
          </w:tcPr>
          <w:p w:rsidR="00F43027" w:rsidRDefault="00F43027"/>
        </w:tc>
        <w:tc>
          <w:tcPr>
            <w:tcW w:w="1650" w:type="dxa"/>
            <w:vMerge/>
          </w:tcPr>
          <w:p w:rsidR="00F43027" w:rsidRDefault="00F43027"/>
        </w:tc>
      </w:tr>
      <w:tr w:rsidR="00F43027">
        <w:trPr>
          <w:trHeight w:val="500"/>
        </w:trPr>
        <w:tc>
          <w:tcPr>
            <w:tcW w:w="3500" w:type="dxa"/>
          </w:tcPr>
          <w:p w:rsidR="00F43027" w:rsidRDefault="00240CCB">
            <w:pPr>
              <w:pStyle w:val="leftspacing0"/>
            </w:pPr>
            <w:r>
              <w:rPr>
                <w:rStyle w:val="font11bold"/>
              </w:rPr>
              <w:t>Раздел 1. Теоретические основы безопасности жизнедеятельности</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w:t>
            </w:r>
          </w:p>
        </w:tc>
        <w:tc>
          <w:tcPr>
            <w:tcW w:w="1000" w:type="dxa"/>
          </w:tcPr>
          <w:p w:rsidR="00F43027" w:rsidRDefault="00240CCB">
            <w:pPr>
              <w:pStyle w:val="leftspacing0"/>
            </w:pPr>
            <w:r>
              <w:rPr>
                <w:rStyle w:val="font11bold"/>
              </w:rPr>
              <w:t>-</w:t>
            </w:r>
          </w:p>
        </w:tc>
        <w:tc>
          <w:tcPr>
            <w:tcW w:w="1850" w:type="dxa"/>
          </w:tcPr>
          <w:p w:rsidR="00F43027" w:rsidRDefault="00240CCB">
            <w:pPr>
              <w:pStyle w:val="leftspacing0"/>
            </w:pPr>
            <w:r>
              <w:rPr>
                <w:rStyle w:val="font11bold"/>
              </w:rPr>
              <w:t>6</w:t>
            </w:r>
          </w:p>
        </w:tc>
        <w:tc>
          <w:tcPr>
            <w:tcW w:w="1850" w:type="dxa"/>
          </w:tcPr>
          <w:p w:rsidR="00F43027" w:rsidRDefault="00240CCB">
            <w:pPr>
              <w:pStyle w:val="leftspacing0"/>
            </w:pPr>
            <w:r>
              <w:rPr>
                <w:rStyle w:val="font11bold"/>
              </w:rPr>
              <w:t>8</w:t>
            </w:r>
          </w:p>
        </w:tc>
      </w:tr>
      <w:tr w:rsidR="00F43027">
        <w:trPr>
          <w:trHeight w:val="500"/>
        </w:trPr>
        <w:tc>
          <w:tcPr>
            <w:tcW w:w="3500" w:type="dxa"/>
          </w:tcPr>
          <w:p w:rsidR="00F43027" w:rsidRDefault="00240CCB">
            <w:pPr>
              <w:pStyle w:val="leftspacing0"/>
            </w:pPr>
            <w:r>
              <w:rPr>
                <w:rStyle w:val="font11bold"/>
              </w:rPr>
              <w:t>Раздел 2. Обеспечение безопасности образовательной среды</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4</w:t>
            </w:r>
          </w:p>
        </w:tc>
        <w:tc>
          <w:tcPr>
            <w:tcW w:w="1000" w:type="dxa"/>
          </w:tcPr>
          <w:p w:rsidR="00F43027" w:rsidRDefault="00240CCB">
            <w:pPr>
              <w:pStyle w:val="leftspacing0"/>
            </w:pPr>
            <w:r>
              <w:rPr>
                <w:rStyle w:val="font11bold"/>
              </w:rPr>
              <w:t>6</w:t>
            </w:r>
          </w:p>
        </w:tc>
        <w:tc>
          <w:tcPr>
            <w:tcW w:w="1850" w:type="dxa"/>
          </w:tcPr>
          <w:p w:rsidR="00F43027" w:rsidRDefault="00240CCB">
            <w:pPr>
              <w:pStyle w:val="leftspacing0"/>
            </w:pPr>
            <w:r>
              <w:rPr>
                <w:rStyle w:val="font11bold"/>
              </w:rPr>
              <w:t>10</w:t>
            </w:r>
          </w:p>
        </w:tc>
        <w:tc>
          <w:tcPr>
            <w:tcW w:w="1850" w:type="dxa"/>
          </w:tcPr>
          <w:p w:rsidR="00F43027" w:rsidRDefault="00240CCB">
            <w:pPr>
              <w:pStyle w:val="leftspacing0"/>
            </w:pPr>
            <w:r>
              <w:rPr>
                <w:rStyle w:val="font11bold"/>
              </w:rPr>
              <w:t>22</w:t>
            </w:r>
          </w:p>
        </w:tc>
      </w:tr>
      <w:tr w:rsidR="00F43027">
        <w:trPr>
          <w:trHeight w:val="500"/>
        </w:trPr>
        <w:tc>
          <w:tcPr>
            <w:tcW w:w="3500" w:type="dxa"/>
          </w:tcPr>
          <w:p w:rsidR="00F43027" w:rsidRDefault="00240CCB">
            <w:pPr>
              <w:pStyle w:val="leftspacing0"/>
            </w:pPr>
            <w:r>
              <w:rPr>
                <w:rStyle w:val="font11"/>
              </w:rPr>
              <w:t>Тема 2.1. Гигиенические требования к образовательной среде</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6</w:t>
            </w:r>
          </w:p>
        </w:tc>
        <w:tc>
          <w:tcPr>
            <w:tcW w:w="1850" w:type="dxa"/>
          </w:tcPr>
          <w:p w:rsidR="00F43027" w:rsidRDefault="00240CCB">
            <w:pPr>
              <w:pStyle w:val="leftspacing0"/>
            </w:pPr>
            <w:r>
              <w:rPr>
                <w:rStyle w:val="font11"/>
              </w:rPr>
              <w:t>14</w:t>
            </w:r>
          </w:p>
        </w:tc>
      </w:tr>
      <w:tr w:rsidR="00F43027">
        <w:trPr>
          <w:trHeight w:val="500"/>
        </w:trPr>
        <w:tc>
          <w:tcPr>
            <w:tcW w:w="3500" w:type="dxa"/>
          </w:tcPr>
          <w:p w:rsidR="00F43027" w:rsidRDefault="00240CCB">
            <w:pPr>
              <w:pStyle w:val="leftspacing0"/>
            </w:pPr>
            <w:r>
              <w:rPr>
                <w:rStyle w:val="font11"/>
              </w:rPr>
              <w:t>Тема 2.2. Здоровьесберегающие технологии</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8</w:t>
            </w:r>
          </w:p>
        </w:tc>
      </w:tr>
      <w:tr w:rsidR="00F43027">
        <w:trPr>
          <w:trHeight w:val="500"/>
        </w:trPr>
        <w:tc>
          <w:tcPr>
            <w:tcW w:w="3500" w:type="dxa"/>
          </w:tcPr>
          <w:p w:rsidR="00F43027" w:rsidRDefault="00240CCB">
            <w:pPr>
              <w:pStyle w:val="leftspacing0"/>
            </w:pPr>
            <w:r>
              <w:rPr>
                <w:rStyle w:val="font11bold"/>
              </w:rPr>
              <w:t>Раздел 3. Безопасность жизнедеятельности в чрезвычайных ситуациях</w:t>
            </w:r>
          </w:p>
        </w:tc>
        <w:tc>
          <w:tcPr>
            <w:tcW w:w="1000" w:type="dxa"/>
          </w:tcPr>
          <w:p w:rsidR="00F43027" w:rsidRDefault="00240CCB">
            <w:pPr>
              <w:pStyle w:val="leftspacing0"/>
            </w:pPr>
            <w:r>
              <w:rPr>
                <w:rStyle w:val="font11bold"/>
              </w:rPr>
              <w:t>4</w:t>
            </w:r>
          </w:p>
        </w:tc>
        <w:tc>
          <w:tcPr>
            <w:tcW w:w="1000" w:type="dxa"/>
          </w:tcPr>
          <w:p w:rsidR="00F43027" w:rsidRDefault="00240CCB">
            <w:pPr>
              <w:pStyle w:val="leftspacing0"/>
            </w:pPr>
            <w:r>
              <w:rPr>
                <w:rStyle w:val="font11bold"/>
              </w:rPr>
              <w:t>10</w:t>
            </w:r>
          </w:p>
        </w:tc>
        <w:tc>
          <w:tcPr>
            <w:tcW w:w="1000" w:type="dxa"/>
          </w:tcPr>
          <w:p w:rsidR="00F43027" w:rsidRDefault="00240CCB">
            <w:pPr>
              <w:pStyle w:val="leftspacing0"/>
            </w:pPr>
            <w:r>
              <w:rPr>
                <w:rStyle w:val="font11bold"/>
              </w:rPr>
              <w:t>2</w:t>
            </w:r>
          </w:p>
        </w:tc>
        <w:tc>
          <w:tcPr>
            <w:tcW w:w="1850" w:type="dxa"/>
          </w:tcPr>
          <w:p w:rsidR="00F43027" w:rsidRDefault="00240CCB">
            <w:pPr>
              <w:pStyle w:val="leftspacing0"/>
            </w:pPr>
            <w:r>
              <w:rPr>
                <w:rStyle w:val="font11bold"/>
              </w:rPr>
              <w:t>12</w:t>
            </w:r>
          </w:p>
        </w:tc>
        <w:tc>
          <w:tcPr>
            <w:tcW w:w="1850" w:type="dxa"/>
          </w:tcPr>
          <w:p w:rsidR="00F43027" w:rsidRDefault="00240CCB">
            <w:pPr>
              <w:pStyle w:val="leftspacing0"/>
            </w:pPr>
            <w:r>
              <w:rPr>
                <w:rStyle w:val="font11bold"/>
              </w:rPr>
              <w:t>28</w:t>
            </w:r>
          </w:p>
        </w:tc>
      </w:tr>
      <w:tr w:rsidR="00F43027">
        <w:trPr>
          <w:trHeight w:val="500"/>
        </w:trPr>
        <w:tc>
          <w:tcPr>
            <w:tcW w:w="3500" w:type="dxa"/>
          </w:tcPr>
          <w:p w:rsidR="00F43027" w:rsidRDefault="00240CCB">
            <w:pPr>
              <w:pStyle w:val="leftspacing0"/>
            </w:pPr>
            <w:r>
              <w:rPr>
                <w:rStyle w:val="font11"/>
              </w:rPr>
              <w:t>Тема 3.1. Обеспечение безопасности жизнедеятельности в чрезвычайных ситуациях природного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4</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7</w:t>
            </w:r>
          </w:p>
        </w:tc>
      </w:tr>
      <w:tr w:rsidR="00F43027">
        <w:trPr>
          <w:trHeight w:val="500"/>
        </w:trPr>
        <w:tc>
          <w:tcPr>
            <w:tcW w:w="3500" w:type="dxa"/>
          </w:tcPr>
          <w:p w:rsidR="00F43027" w:rsidRDefault="00240CCB">
            <w:pPr>
              <w:pStyle w:val="leftspacing0"/>
            </w:pPr>
            <w:r>
              <w:rPr>
                <w:rStyle w:val="font11"/>
              </w:rPr>
              <w:lastRenderedPageBreak/>
              <w:t>Тема 3.2. Обеспечение безопасности жизнедеятельности в чрезвычайных ситуациях техногенного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5</w:t>
            </w:r>
          </w:p>
        </w:tc>
      </w:tr>
      <w:tr w:rsidR="00F43027">
        <w:trPr>
          <w:trHeight w:val="500"/>
        </w:trPr>
        <w:tc>
          <w:tcPr>
            <w:tcW w:w="3500" w:type="dxa"/>
          </w:tcPr>
          <w:p w:rsidR="00F43027" w:rsidRDefault="00240CCB">
            <w:pPr>
              <w:pStyle w:val="leftspacing0"/>
            </w:pPr>
            <w:r>
              <w:rPr>
                <w:rStyle w:val="font11"/>
              </w:rPr>
              <w:t>Тема 3.3. Обеспечение безопасности жизнедеятельности в чрезвычайных ситуациях социального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5</w:t>
            </w:r>
          </w:p>
        </w:tc>
      </w:tr>
      <w:tr w:rsidR="00F43027">
        <w:trPr>
          <w:trHeight w:val="500"/>
        </w:trPr>
        <w:tc>
          <w:tcPr>
            <w:tcW w:w="3500" w:type="dxa"/>
          </w:tcPr>
          <w:p w:rsidR="00F43027" w:rsidRDefault="00240CCB">
            <w:pPr>
              <w:pStyle w:val="leftspacing0"/>
            </w:pPr>
            <w:r>
              <w:rPr>
                <w:rStyle w:val="font11"/>
              </w:rPr>
              <w:t>Тема 3.4. Гражданская оборона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6</w:t>
            </w:r>
          </w:p>
        </w:tc>
        <w:tc>
          <w:tcPr>
            <w:tcW w:w="1850" w:type="dxa"/>
          </w:tcPr>
          <w:p w:rsidR="00F43027" w:rsidRDefault="00240CCB">
            <w:pPr>
              <w:pStyle w:val="leftspacing0"/>
            </w:pPr>
            <w:r>
              <w:rPr>
                <w:rStyle w:val="font11"/>
              </w:rPr>
              <w:t>11</w:t>
            </w:r>
          </w:p>
        </w:tc>
      </w:tr>
      <w:tr w:rsidR="00F43027">
        <w:trPr>
          <w:trHeight w:val="500"/>
        </w:trPr>
        <w:tc>
          <w:tcPr>
            <w:tcW w:w="3500" w:type="dxa"/>
          </w:tcPr>
          <w:p w:rsidR="00F43027" w:rsidRDefault="00240CCB">
            <w:pPr>
              <w:pStyle w:val="leftspacing0"/>
            </w:pPr>
            <w:r>
              <w:rPr>
                <w:rStyle w:val="font11bold"/>
              </w:rPr>
              <w:t>Раздел 4. Первая помощь при неотложных состояниях</w:t>
            </w:r>
          </w:p>
        </w:tc>
        <w:tc>
          <w:tcPr>
            <w:tcW w:w="1000" w:type="dxa"/>
          </w:tcPr>
          <w:p w:rsidR="00F43027" w:rsidRDefault="00240CCB">
            <w:pPr>
              <w:pStyle w:val="leftspacing0"/>
            </w:pPr>
            <w:r>
              <w:rPr>
                <w:rStyle w:val="font11bold"/>
              </w:rPr>
              <w:t>-</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4</w:t>
            </w:r>
          </w:p>
        </w:tc>
        <w:tc>
          <w:tcPr>
            <w:tcW w:w="1850" w:type="dxa"/>
          </w:tcPr>
          <w:p w:rsidR="00F43027" w:rsidRDefault="00240CCB">
            <w:pPr>
              <w:pStyle w:val="leftspacing0"/>
            </w:pPr>
            <w:r>
              <w:rPr>
                <w:rStyle w:val="font11bold"/>
              </w:rPr>
              <w:t>8</w:t>
            </w:r>
          </w:p>
        </w:tc>
        <w:tc>
          <w:tcPr>
            <w:tcW w:w="1850" w:type="dxa"/>
          </w:tcPr>
          <w:p w:rsidR="00F43027" w:rsidRDefault="00240CCB">
            <w:pPr>
              <w:pStyle w:val="leftspacing0"/>
            </w:pPr>
            <w:r>
              <w:rPr>
                <w:rStyle w:val="font11bold"/>
              </w:rPr>
              <w:t>14</w:t>
            </w:r>
          </w:p>
        </w:tc>
      </w:tr>
      <w:tr w:rsidR="00F43027">
        <w:trPr>
          <w:trHeight w:val="500"/>
        </w:trPr>
        <w:tc>
          <w:tcPr>
            <w:tcW w:w="3500" w:type="dxa"/>
          </w:tcPr>
          <w:p w:rsidR="00F43027" w:rsidRDefault="00240CCB">
            <w:pPr>
              <w:pStyle w:val="leftspacing0"/>
            </w:pPr>
            <w:r>
              <w:rPr>
                <w:rStyle w:val="font11"/>
              </w:rPr>
              <w:t>Тема 4.1. Основные терминальные состояния</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4</w:t>
            </w:r>
          </w:p>
        </w:tc>
      </w:tr>
      <w:tr w:rsidR="00F43027">
        <w:trPr>
          <w:trHeight w:val="500"/>
        </w:trPr>
        <w:tc>
          <w:tcPr>
            <w:tcW w:w="3500" w:type="dxa"/>
          </w:tcPr>
          <w:p w:rsidR="00F43027" w:rsidRDefault="00240CCB">
            <w:pPr>
              <w:pStyle w:val="leftspacing0"/>
            </w:pPr>
            <w:r>
              <w:rPr>
                <w:rStyle w:val="font11"/>
              </w:rPr>
              <w:t>Тема 4.2. Основы оказания первой помощи</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10</w:t>
            </w:r>
          </w:p>
        </w:tc>
      </w:tr>
      <w:tr w:rsidR="00F43027">
        <w:trPr>
          <w:trHeight w:val="300"/>
        </w:trPr>
        <w:tc>
          <w:tcPr>
            <w:tcW w:w="4500" w:type="dxa"/>
          </w:tcPr>
          <w:p w:rsidR="00F43027" w:rsidRDefault="00240CCB">
            <w:pPr>
              <w:pStyle w:val="leftspacing0"/>
            </w:pPr>
            <w:r>
              <w:rPr>
                <w:rStyle w:val="font11bold"/>
              </w:rPr>
              <w:t>Итого:</w:t>
            </w:r>
          </w:p>
        </w:tc>
        <w:tc>
          <w:tcPr>
            <w:tcW w:w="1000" w:type="dxa"/>
          </w:tcPr>
          <w:p w:rsidR="00F43027" w:rsidRDefault="00240CCB">
            <w:pPr>
              <w:pStyle w:val="leftspacing0"/>
            </w:pPr>
            <w:r>
              <w:rPr>
                <w:rStyle w:val="font11bold"/>
              </w:rPr>
              <w:t>8</w:t>
            </w:r>
          </w:p>
        </w:tc>
        <w:tc>
          <w:tcPr>
            <w:tcW w:w="1000" w:type="dxa"/>
          </w:tcPr>
          <w:p w:rsidR="00F43027" w:rsidRDefault="00240CCB">
            <w:pPr>
              <w:pStyle w:val="leftspacing0"/>
            </w:pPr>
            <w:r>
              <w:rPr>
                <w:rStyle w:val="font11bold"/>
              </w:rPr>
              <w:t>16</w:t>
            </w:r>
          </w:p>
        </w:tc>
        <w:tc>
          <w:tcPr>
            <w:tcW w:w="1850" w:type="dxa"/>
          </w:tcPr>
          <w:p w:rsidR="00F43027" w:rsidRDefault="00240CCB">
            <w:pPr>
              <w:pStyle w:val="leftspacing0"/>
            </w:pPr>
            <w:r>
              <w:rPr>
                <w:rStyle w:val="font11bold"/>
              </w:rPr>
              <w:t>12</w:t>
            </w:r>
          </w:p>
        </w:tc>
        <w:tc>
          <w:tcPr>
            <w:tcW w:w="1850" w:type="dxa"/>
          </w:tcPr>
          <w:p w:rsidR="00F43027" w:rsidRDefault="00240CCB">
            <w:pPr>
              <w:pStyle w:val="leftspacing0"/>
            </w:pPr>
            <w:r>
              <w:rPr>
                <w:rStyle w:val="font11bold"/>
              </w:rPr>
              <w:t>36</w:t>
            </w:r>
          </w:p>
        </w:tc>
        <w:tc>
          <w:tcPr>
            <w:tcW w:w="1850" w:type="dxa"/>
          </w:tcPr>
          <w:p w:rsidR="00F43027" w:rsidRDefault="00240CCB">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62" w:name="_Toc56"/>
      <w:r>
        <w:t>5.2. Методы обучения</w:t>
      </w:r>
      <w:bookmarkEnd w:id="62"/>
    </w:p>
    <w:p w:rsidR="00F43027" w:rsidRDefault="00240CCB">
      <w:pPr>
        <w:pStyle w:val="justifyspacing01indent"/>
      </w:pPr>
      <w:r>
        <w:rPr>
          <w:rStyle w:val="font12"/>
        </w:rPr>
        <w:t>Проблемное изложение, частично-поисковый, исследовательский, практический</w:t>
      </w:r>
    </w:p>
    <w:p w:rsidR="00F43027" w:rsidRDefault="00240CCB">
      <w:pPr>
        <w:pStyle w:val="3"/>
      </w:pPr>
      <w:bookmarkStart w:id="63" w:name="_Toc57"/>
      <w:r>
        <w:t>6. Технологическая карта дисциплины</w:t>
      </w:r>
      <w:bookmarkEnd w:id="63"/>
    </w:p>
    <w:p w:rsidR="00F43027" w:rsidRDefault="00240CCB">
      <w:pPr>
        <w:pStyle w:val="4"/>
      </w:pPr>
      <w:bookmarkStart w:id="64" w:name="_Toc58"/>
      <w:r>
        <w:t>6.1. Рейтинг-план</w:t>
      </w:r>
      <w:bookmarkEnd w:id="64"/>
    </w:p>
    <w:tbl>
      <w:tblPr>
        <w:tblStyle w:val="Table"/>
        <w:tblW w:w="0" w:type="auto"/>
        <w:tblInd w:w="0" w:type="dxa"/>
        <w:tblLook w:val="04A0" w:firstRow="1" w:lastRow="0" w:firstColumn="1" w:lastColumn="0" w:noHBand="0" w:noVBand="1"/>
      </w:tblPr>
      <w:tblGrid>
        <w:gridCol w:w="741"/>
        <w:gridCol w:w="1848"/>
        <w:gridCol w:w="1880"/>
        <w:gridCol w:w="1439"/>
        <w:gridCol w:w="1148"/>
        <w:gridCol w:w="1150"/>
        <w:gridCol w:w="790"/>
        <w:gridCol w:w="783"/>
      </w:tblGrid>
      <w:tr w:rsidR="00F43027" w:rsidTr="00997063">
        <w:trPr>
          <w:trHeight w:val="1200"/>
          <w:tblHeader/>
        </w:trPr>
        <w:tc>
          <w:tcPr>
            <w:tcW w:w="741" w:type="dxa"/>
            <w:vMerge w:val="restart"/>
          </w:tcPr>
          <w:p w:rsidR="00F43027" w:rsidRDefault="00240CCB">
            <w:pPr>
              <w:pStyle w:val="leftspacing0"/>
            </w:pPr>
            <w:r>
              <w:rPr>
                <w:rStyle w:val="font11"/>
              </w:rPr>
              <w:t>№ п/п</w:t>
            </w:r>
          </w:p>
        </w:tc>
        <w:tc>
          <w:tcPr>
            <w:tcW w:w="1848" w:type="dxa"/>
            <w:vMerge w:val="restart"/>
          </w:tcPr>
          <w:p w:rsidR="00F43027" w:rsidRDefault="00240CCB">
            <w:pPr>
              <w:pStyle w:val="leftspacing0"/>
            </w:pPr>
            <w:r>
              <w:rPr>
                <w:rStyle w:val="font11"/>
              </w:rPr>
              <w:t>Код ОР дисциплины</w:t>
            </w:r>
          </w:p>
        </w:tc>
        <w:tc>
          <w:tcPr>
            <w:tcW w:w="1880"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48" w:type="dxa"/>
            <w:vMerge w:val="restart"/>
          </w:tcPr>
          <w:p w:rsidR="00F43027" w:rsidRDefault="00240CCB">
            <w:pPr>
              <w:pStyle w:val="leftspacing0"/>
            </w:pPr>
            <w:r>
              <w:rPr>
                <w:rStyle w:val="font11"/>
              </w:rPr>
              <w:t>Балл за кон-кретное задание</w:t>
            </w:r>
          </w:p>
        </w:tc>
        <w:tc>
          <w:tcPr>
            <w:tcW w:w="1150" w:type="dxa"/>
            <w:vMerge w:val="restart"/>
          </w:tcPr>
          <w:p w:rsidR="00F43027" w:rsidRDefault="00240CCB">
            <w:pPr>
              <w:pStyle w:val="leftspacing0"/>
            </w:pPr>
            <w:r>
              <w:rPr>
                <w:rStyle w:val="font11"/>
              </w:rPr>
              <w:t>Число заданий за семестр</w:t>
            </w:r>
          </w:p>
        </w:tc>
        <w:tc>
          <w:tcPr>
            <w:tcW w:w="1573" w:type="dxa"/>
            <w:gridSpan w:val="2"/>
          </w:tcPr>
          <w:p w:rsidR="00F43027" w:rsidRDefault="00240CCB">
            <w:pPr>
              <w:pStyle w:val="leftspacing0"/>
            </w:pPr>
            <w:r>
              <w:rPr>
                <w:rStyle w:val="font11"/>
              </w:rPr>
              <w:t>Баллы</w:t>
            </w:r>
          </w:p>
        </w:tc>
      </w:tr>
      <w:tr w:rsidR="00F43027" w:rsidTr="00997063">
        <w:trPr>
          <w:trHeight w:val="517"/>
          <w:tblHeader/>
        </w:trPr>
        <w:tc>
          <w:tcPr>
            <w:tcW w:w="741" w:type="dxa"/>
            <w:vMerge/>
          </w:tcPr>
          <w:p w:rsidR="00F43027" w:rsidRDefault="00F43027"/>
        </w:tc>
        <w:tc>
          <w:tcPr>
            <w:tcW w:w="1848" w:type="dxa"/>
            <w:vMerge/>
          </w:tcPr>
          <w:p w:rsidR="00F43027" w:rsidRDefault="00F43027"/>
        </w:tc>
        <w:tc>
          <w:tcPr>
            <w:tcW w:w="1880" w:type="dxa"/>
            <w:vMerge/>
          </w:tcPr>
          <w:p w:rsidR="00F43027" w:rsidRDefault="00F43027"/>
        </w:tc>
        <w:tc>
          <w:tcPr>
            <w:tcW w:w="1439" w:type="dxa"/>
            <w:vMerge/>
          </w:tcPr>
          <w:p w:rsidR="00F43027" w:rsidRDefault="00F43027"/>
        </w:tc>
        <w:tc>
          <w:tcPr>
            <w:tcW w:w="1148" w:type="dxa"/>
            <w:vMerge/>
          </w:tcPr>
          <w:p w:rsidR="00F43027" w:rsidRDefault="00F43027"/>
        </w:tc>
        <w:tc>
          <w:tcPr>
            <w:tcW w:w="1150" w:type="dxa"/>
            <w:vMerge/>
          </w:tcPr>
          <w:p w:rsidR="00F43027" w:rsidRDefault="00F43027"/>
        </w:tc>
        <w:tc>
          <w:tcPr>
            <w:tcW w:w="790" w:type="dxa"/>
            <w:vMerge w:val="restart"/>
          </w:tcPr>
          <w:p w:rsidR="00F43027" w:rsidRDefault="00240CCB">
            <w:pPr>
              <w:pStyle w:val="leftspacing0"/>
            </w:pPr>
            <w:r>
              <w:rPr>
                <w:rStyle w:val="font11"/>
              </w:rPr>
              <w:t>Мин.</w:t>
            </w:r>
          </w:p>
        </w:tc>
        <w:tc>
          <w:tcPr>
            <w:tcW w:w="783" w:type="dxa"/>
            <w:vMerge w:val="restart"/>
          </w:tcPr>
          <w:p w:rsidR="00F43027" w:rsidRDefault="00240CCB">
            <w:pPr>
              <w:pStyle w:val="leftspacing0"/>
            </w:pPr>
            <w:r>
              <w:rPr>
                <w:rStyle w:val="font11"/>
              </w:rPr>
              <w:t>Макс.</w:t>
            </w:r>
          </w:p>
        </w:tc>
      </w:tr>
      <w:tr w:rsidR="00997063" w:rsidTr="00997063">
        <w:trPr>
          <w:trHeight w:val="500"/>
        </w:trPr>
        <w:tc>
          <w:tcPr>
            <w:tcW w:w="741" w:type="dxa"/>
            <w:vMerge w:val="restart"/>
          </w:tcPr>
          <w:p w:rsidR="00997063" w:rsidRDefault="00997063" w:rsidP="00E043C6">
            <w:pPr>
              <w:pStyle w:val="leftspacing0"/>
            </w:pPr>
            <w:r>
              <w:rPr>
                <w:rStyle w:val="font11"/>
              </w:rPr>
              <w:t>1</w:t>
            </w:r>
          </w:p>
        </w:tc>
        <w:tc>
          <w:tcPr>
            <w:tcW w:w="1848" w:type="dxa"/>
            <w:vMerge w:val="restart"/>
          </w:tcPr>
          <w:p w:rsidR="00997063" w:rsidRDefault="00997063" w:rsidP="00D33B38">
            <w:pPr>
              <w:pStyle w:val="leftspacing0"/>
            </w:pPr>
            <w:r>
              <w:rPr>
                <w:rStyle w:val="font11"/>
              </w:rPr>
              <w:t>ОР.4-3-1</w:t>
            </w:r>
          </w:p>
          <w:p w:rsidR="00997063" w:rsidRDefault="00997063" w:rsidP="00D33B38">
            <w:pPr>
              <w:pStyle w:val="leftspacing0"/>
            </w:pPr>
          </w:p>
        </w:tc>
        <w:tc>
          <w:tcPr>
            <w:tcW w:w="1880" w:type="dxa"/>
            <w:vMerge w:val="restart"/>
          </w:tcPr>
          <w:p w:rsidR="00997063" w:rsidRDefault="00997063">
            <w:pPr>
              <w:pStyle w:val="leftspacing0"/>
            </w:pPr>
            <w:r>
              <w:rPr>
                <w:rStyle w:val="font11"/>
              </w:rPr>
              <w:t>Выполнение практических работ</w:t>
            </w:r>
          </w:p>
        </w:tc>
        <w:tc>
          <w:tcPr>
            <w:tcW w:w="1439" w:type="dxa"/>
            <w:vMerge w:val="restart"/>
          </w:tcPr>
          <w:p w:rsidR="00997063" w:rsidRDefault="00997063">
            <w:pPr>
              <w:pStyle w:val="leftspacing0"/>
            </w:pPr>
            <w:r>
              <w:rPr>
                <w:rStyle w:val="font11"/>
              </w:rPr>
              <w:t>Отчет о практической работе</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3</w:t>
            </w:r>
          </w:p>
        </w:tc>
        <w:tc>
          <w:tcPr>
            <w:tcW w:w="790" w:type="dxa"/>
          </w:tcPr>
          <w:p w:rsidR="00997063" w:rsidRDefault="00997063">
            <w:pPr>
              <w:pStyle w:val="leftspacing0"/>
            </w:pPr>
            <w:r>
              <w:rPr>
                <w:rStyle w:val="font11"/>
              </w:rPr>
              <w:t>9</w:t>
            </w:r>
            <w:r>
              <w:rPr>
                <w:rStyle w:val="font11"/>
              </w:rPr>
              <w:tab/>
            </w:r>
          </w:p>
        </w:tc>
        <w:tc>
          <w:tcPr>
            <w:tcW w:w="783" w:type="dxa"/>
          </w:tcPr>
          <w:p w:rsidR="00997063" w:rsidRDefault="00997063">
            <w:pPr>
              <w:pStyle w:val="leftspacing0"/>
            </w:pPr>
            <w:r>
              <w:rPr>
                <w:rStyle w:val="font11"/>
              </w:rPr>
              <w:t>15</w:t>
            </w:r>
          </w:p>
        </w:tc>
      </w:tr>
      <w:tr w:rsidR="00997063" w:rsidTr="00997063">
        <w:trPr>
          <w:trHeight w:val="500"/>
        </w:trPr>
        <w:tc>
          <w:tcPr>
            <w:tcW w:w="741" w:type="dxa"/>
            <w:vMerge/>
          </w:tcPr>
          <w:p w:rsidR="00997063" w:rsidRDefault="00997063" w:rsidP="00E043C6">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Решение кейс-задачи</w:t>
            </w:r>
          </w:p>
        </w:tc>
        <w:tc>
          <w:tcPr>
            <w:tcW w:w="1439" w:type="dxa"/>
            <w:vMerge w:val="restart"/>
          </w:tcPr>
          <w:p w:rsidR="00997063" w:rsidRDefault="00997063">
            <w:pPr>
              <w:pStyle w:val="leftspacing0"/>
            </w:pPr>
            <w:r>
              <w:rPr>
                <w:rStyle w:val="font11"/>
              </w:rPr>
              <w:t>Кейс-задача</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rsidP="00E043C6">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Разработка проекта</w:t>
            </w:r>
          </w:p>
        </w:tc>
        <w:tc>
          <w:tcPr>
            <w:tcW w:w="1439" w:type="dxa"/>
            <w:vMerge w:val="restart"/>
          </w:tcPr>
          <w:p w:rsidR="00997063" w:rsidRDefault="00997063">
            <w:pPr>
              <w:pStyle w:val="leftspacing0"/>
            </w:pPr>
            <w:r>
              <w:rPr>
                <w:rStyle w:val="font11"/>
              </w:rPr>
              <w:t>Проект</w:t>
            </w:r>
          </w:p>
        </w:tc>
        <w:tc>
          <w:tcPr>
            <w:tcW w:w="1148" w:type="dxa"/>
          </w:tcPr>
          <w:p w:rsidR="00997063" w:rsidRDefault="00997063">
            <w:pPr>
              <w:pStyle w:val="leftspacing0"/>
            </w:pPr>
            <w:r>
              <w:rPr>
                <w:rStyle w:val="font11"/>
              </w:rPr>
              <w:t>8-10</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8</w:t>
            </w:r>
          </w:p>
        </w:tc>
        <w:tc>
          <w:tcPr>
            <w:tcW w:w="783" w:type="dxa"/>
          </w:tcPr>
          <w:p w:rsidR="00997063" w:rsidRDefault="00997063">
            <w:pPr>
              <w:pStyle w:val="leftspacing0"/>
            </w:pPr>
            <w:r>
              <w:rPr>
                <w:rStyle w:val="font11"/>
              </w:rPr>
              <w:t>10</w:t>
            </w:r>
          </w:p>
        </w:tc>
      </w:tr>
      <w:tr w:rsidR="00997063" w:rsidTr="00997063">
        <w:trPr>
          <w:trHeight w:val="500"/>
        </w:trPr>
        <w:tc>
          <w:tcPr>
            <w:tcW w:w="741" w:type="dxa"/>
            <w:vMerge/>
          </w:tcPr>
          <w:p w:rsidR="00997063" w:rsidRDefault="00997063" w:rsidP="00E043C6">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Тестирование</w:t>
            </w:r>
          </w:p>
        </w:tc>
        <w:tc>
          <w:tcPr>
            <w:tcW w:w="1439" w:type="dxa"/>
            <w:vMerge w:val="restart"/>
          </w:tcPr>
          <w:p w:rsidR="00997063" w:rsidRDefault="00997063">
            <w:pPr>
              <w:pStyle w:val="leftspacing0"/>
            </w:pPr>
            <w:r>
              <w:rPr>
                <w:rStyle w:val="font11"/>
              </w:rPr>
              <w:t>Тест</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3</w:t>
            </w:r>
          </w:p>
        </w:tc>
        <w:tc>
          <w:tcPr>
            <w:tcW w:w="790" w:type="dxa"/>
          </w:tcPr>
          <w:p w:rsidR="00997063" w:rsidRDefault="00997063">
            <w:pPr>
              <w:pStyle w:val="leftspacing0"/>
            </w:pPr>
            <w:r>
              <w:rPr>
                <w:rStyle w:val="font11"/>
              </w:rPr>
              <w:t>9</w:t>
            </w:r>
          </w:p>
        </w:tc>
        <w:tc>
          <w:tcPr>
            <w:tcW w:w="783" w:type="dxa"/>
          </w:tcPr>
          <w:p w:rsidR="00997063" w:rsidRDefault="00997063">
            <w:pPr>
              <w:pStyle w:val="leftspacing0"/>
            </w:pPr>
            <w:r>
              <w:rPr>
                <w:rStyle w:val="font11"/>
              </w:rPr>
              <w:t>15</w:t>
            </w:r>
          </w:p>
        </w:tc>
      </w:tr>
      <w:tr w:rsidR="00997063" w:rsidTr="00997063">
        <w:trPr>
          <w:trHeight w:val="500"/>
        </w:trPr>
        <w:tc>
          <w:tcPr>
            <w:tcW w:w="741" w:type="dxa"/>
            <w:vMerge/>
          </w:tcPr>
          <w:p w:rsidR="00997063" w:rsidRDefault="00997063" w:rsidP="00E043C6">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Выполнение лабораторных работ</w:t>
            </w:r>
          </w:p>
        </w:tc>
        <w:tc>
          <w:tcPr>
            <w:tcW w:w="1439" w:type="dxa"/>
            <w:vMerge w:val="restart"/>
          </w:tcPr>
          <w:p w:rsidR="00997063" w:rsidRDefault="00997063">
            <w:pPr>
              <w:pStyle w:val="leftspacing0"/>
            </w:pPr>
            <w:r>
              <w:rPr>
                <w:rStyle w:val="font11"/>
              </w:rPr>
              <w:t>Отчет о лабораторной работе</w:t>
            </w:r>
          </w:p>
        </w:tc>
        <w:tc>
          <w:tcPr>
            <w:tcW w:w="1148" w:type="dxa"/>
          </w:tcPr>
          <w:p w:rsidR="00997063" w:rsidRDefault="00997063">
            <w:pPr>
              <w:pStyle w:val="leftspacing0"/>
            </w:pPr>
            <w:r>
              <w:rPr>
                <w:rStyle w:val="font11"/>
              </w:rPr>
              <w:t>5-7</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5</w:t>
            </w:r>
          </w:p>
        </w:tc>
        <w:tc>
          <w:tcPr>
            <w:tcW w:w="783" w:type="dxa"/>
          </w:tcPr>
          <w:p w:rsidR="00997063" w:rsidRDefault="00997063">
            <w:pPr>
              <w:pStyle w:val="leftspacing0"/>
            </w:pPr>
            <w:r>
              <w:rPr>
                <w:rStyle w:val="font11"/>
              </w:rPr>
              <w:t>7</w:t>
            </w:r>
          </w:p>
        </w:tc>
      </w:tr>
      <w:tr w:rsidR="00997063" w:rsidTr="00997063">
        <w:trPr>
          <w:trHeight w:val="500"/>
        </w:trPr>
        <w:tc>
          <w:tcPr>
            <w:tcW w:w="741" w:type="dxa"/>
            <w:vMerge/>
          </w:tcPr>
          <w:p w:rsidR="00997063" w:rsidRDefault="00997063">
            <w:pPr>
              <w:pStyle w:val="leftspacing0"/>
            </w:pPr>
          </w:p>
        </w:tc>
        <w:tc>
          <w:tcPr>
            <w:tcW w:w="1848" w:type="dxa"/>
            <w:vMerge/>
          </w:tcPr>
          <w:p w:rsidR="00997063" w:rsidRDefault="00997063">
            <w:pPr>
              <w:pStyle w:val="leftspacing0"/>
            </w:pPr>
          </w:p>
        </w:tc>
        <w:tc>
          <w:tcPr>
            <w:tcW w:w="1880" w:type="dxa"/>
            <w:vMerge w:val="restart"/>
          </w:tcPr>
          <w:p w:rsidR="00997063" w:rsidRDefault="00997063">
            <w:pPr>
              <w:pStyle w:val="leftspacing0"/>
            </w:pPr>
            <w:r>
              <w:rPr>
                <w:rStyle w:val="font11"/>
              </w:rPr>
              <w:t>Решение кейс- задач</w:t>
            </w:r>
          </w:p>
        </w:tc>
        <w:tc>
          <w:tcPr>
            <w:tcW w:w="1439" w:type="dxa"/>
            <w:vMerge w:val="restart"/>
          </w:tcPr>
          <w:p w:rsidR="00997063" w:rsidRDefault="00997063">
            <w:pPr>
              <w:pStyle w:val="leftspacing0"/>
            </w:pPr>
            <w:r>
              <w:rPr>
                <w:rStyle w:val="font11"/>
              </w:rPr>
              <w:t>Кейс-задача</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tc>
        <w:tc>
          <w:tcPr>
            <w:tcW w:w="1848" w:type="dxa"/>
            <w:vMerge/>
          </w:tcPr>
          <w:p w:rsidR="00997063" w:rsidRDefault="00997063"/>
        </w:tc>
        <w:tc>
          <w:tcPr>
            <w:tcW w:w="1880" w:type="dxa"/>
            <w:vMerge w:val="restart"/>
          </w:tcPr>
          <w:p w:rsidR="00997063" w:rsidRDefault="00997063">
            <w:pPr>
              <w:pStyle w:val="leftspacing0"/>
            </w:pPr>
            <w:r>
              <w:rPr>
                <w:rStyle w:val="font11"/>
              </w:rPr>
              <w:t>Написание эссе</w:t>
            </w:r>
          </w:p>
        </w:tc>
        <w:tc>
          <w:tcPr>
            <w:tcW w:w="1439" w:type="dxa"/>
            <w:vMerge w:val="restart"/>
          </w:tcPr>
          <w:p w:rsidR="00997063" w:rsidRDefault="00997063">
            <w:pPr>
              <w:pStyle w:val="leftspacing0"/>
            </w:pPr>
            <w:r>
              <w:rPr>
                <w:rStyle w:val="font11"/>
              </w:rPr>
              <w:t>Эссе</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tc>
        <w:tc>
          <w:tcPr>
            <w:tcW w:w="1848" w:type="dxa"/>
            <w:vMerge/>
          </w:tcPr>
          <w:p w:rsidR="00997063" w:rsidRDefault="00997063"/>
        </w:tc>
        <w:tc>
          <w:tcPr>
            <w:tcW w:w="1880" w:type="dxa"/>
            <w:vMerge w:val="restart"/>
          </w:tcPr>
          <w:p w:rsidR="00997063" w:rsidRDefault="00997063">
            <w:pPr>
              <w:pStyle w:val="leftspacing0"/>
            </w:pPr>
            <w:r>
              <w:rPr>
                <w:rStyle w:val="font11"/>
              </w:rPr>
              <w:t>Проведение SWOT-анализа</w:t>
            </w:r>
          </w:p>
        </w:tc>
        <w:tc>
          <w:tcPr>
            <w:tcW w:w="1439" w:type="dxa"/>
            <w:vMerge w:val="restart"/>
          </w:tcPr>
          <w:p w:rsidR="00997063" w:rsidRDefault="00997063">
            <w:pPr>
              <w:pStyle w:val="leftspacing0"/>
            </w:pPr>
            <w:r>
              <w:rPr>
                <w:rStyle w:val="font11"/>
              </w:rPr>
              <w:t>SWOT-анализ</w:t>
            </w:r>
          </w:p>
        </w:tc>
        <w:tc>
          <w:tcPr>
            <w:tcW w:w="1148" w:type="dxa"/>
          </w:tcPr>
          <w:p w:rsidR="00997063" w:rsidRDefault="00997063">
            <w:pPr>
              <w:pStyle w:val="leftspacing0"/>
            </w:pPr>
            <w:r>
              <w:rPr>
                <w:rStyle w:val="font11"/>
              </w:rPr>
              <w:t>5-8</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5</w:t>
            </w:r>
          </w:p>
        </w:tc>
        <w:tc>
          <w:tcPr>
            <w:tcW w:w="783" w:type="dxa"/>
          </w:tcPr>
          <w:p w:rsidR="00997063" w:rsidRDefault="00997063">
            <w:pPr>
              <w:pStyle w:val="leftspacing0"/>
            </w:pPr>
            <w:r>
              <w:rPr>
                <w:rStyle w:val="font11"/>
              </w:rPr>
              <w:t>8</w:t>
            </w:r>
          </w:p>
        </w:tc>
      </w:tr>
      <w:tr w:rsidR="00F43027" w:rsidTr="00997063">
        <w:trPr>
          <w:trHeight w:val="100"/>
        </w:trPr>
        <w:tc>
          <w:tcPr>
            <w:tcW w:w="5908" w:type="dxa"/>
            <w:gridSpan w:val="4"/>
          </w:tcPr>
          <w:p w:rsidR="00F43027" w:rsidRDefault="00240CCB">
            <w:pPr>
              <w:pStyle w:val="leftspacing0"/>
            </w:pPr>
            <w:r>
              <w:rPr>
                <w:rStyle w:val="font11"/>
              </w:rPr>
              <w:t xml:space="preserve">Итого: </w:t>
            </w:r>
          </w:p>
        </w:tc>
        <w:tc>
          <w:tcPr>
            <w:tcW w:w="1148" w:type="dxa"/>
            <w:vMerge w:val="restart"/>
          </w:tcPr>
          <w:p w:rsidR="00F43027" w:rsidRDefault="00F43027"/>
        </w:tc>
        <w:tc>
          <w:tcPr>
            <w:tcW w:w="1150" w:type="dxa"/>
            <w:vMerge w:val="restart"/>
          </w:tcPr>
          <w:p w:rsidR="00F43027" w:rsidRDefault="00240CCB">
            <w:pPr>
              <w:pStyle w:val="leftspacing0"/>
            </w:pPr>
            <w:r>
              <w:rPr>
                <w:rStyle w:val="font11"/>
              </w:rPr>
              <w:t>12</w:t>
            </w:r>
          </w:p>
        </w:tc>
        <w:tc>
          <w:tcPr>
            <w:tcW w:w="790" w:type="dxa"/>
            <w:vMerge w:val="restart"/>
          </w:tcPr>
          <w:p w:rsidR="00F43027" w:rsidRDefault="00240CCB">
            <w:pPr>
              <w:pStyle w:val="leftspacing0"/>
            </w:pPr>
            <w:r>
              <w:rPr>
                <w:rStyle w:val="font11"/>
              </w:rPr>
              <w:t>55</w:t>
            </w:r>
          </w:p>
        </w:tc>
        <w:tc>
          <w:tcPr>
            <w:tcW w:w="783"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65" w:name="_Toc59"/>
      <w:r>
        <w:t>7. Учебно-методическое и информационное обеспечение дисциплины</w:t>
      </w:r>
      <w:bookmarkEnd w:id="65"/>
    </w:p>
    <w:p w:rsidR="00F43027" w:rsidRDefault="00240CCB">
      <w:pPr>
        <w:pStyle w:val="4"/>
      </w:pPr>
      <w:bookmarkStart w:id="66" w:name="_Toc60"/>
      <w:r>
        <w:t>7.1. Основная литература</w:t>
      </w:r>
      <w:bookmarkEnd w:id="66"/>
    </w:p>
    <w:p w:rsidR="00D33B38" w:rsidRDefault="00240CCB" w:rsidP="00D33B38">
      <w:pPr>
        <w:pStyle w:val="justifyspacing01"/>
        <w:numPr>
          <w:ilvl w:val="0"/>
          <w:numId w:val="12"/>
        </w:numPr>
        <w:rPr>
          <w:rStyle w:val="font12"/>
        </w:rPr>
      </w:pPr>
      <w:r>
        <w:rPr>
          <w:rStyle w:val="font12"/>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w:t>
      </w:r>
      <w:r w:rsidR="00D33B38">
        <w:rPr>
          <w:rStyle w:val="font12"/>
        </w:rPr>
        <w:t xml:space="preserve"> в кн. - ISBN 978-5-394-02026-1</w:t>
      </w:r>
      <w:r>
        <w:rPr>
          <w:rStyle w:val="font12"/>
        </w:rPr>
        <w:t xml:space="preserve">; То же [Электронный ресурс]. - URL: </w:t>
      </w:r>
      <w:hyperlink r:id="rId19" w:history="1">
        <w:r w:rsidR="00D33B38" w:rsidRPr="00B046FC">
          <w:rPr>
            <w:rStyle w:val="a3"/>
          </w:rPr>
          <w:t>http://biblioclub.ru/index.php?page=book&amp;id=450720</w:t>
        </w:r>
      </w:hyperlink>
    </w:p>
    <w:p w:rsidR="00D33B38" w:rsidRDefault="00240CCB" w:rsidP="00D33B38">
      <w:pPr>
        <w:pStyle w:val="justifyspacing01"/>
        <w:numPr>
          <w:ilvl w:val="0"/>
          <w:numId w:val="12"/>
        </w:numPr>
        <w:rPr>
          <w:rStyle w:val="font12"/>
        </w:rPr>
      </w:pPr>
      <w:r>
        <w:rPr>
          <w:rStyle w:val="font12"/>
        </w:rPr>
        <w:t xml:space="preserve">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20" w:history="1">
        <w:r w:rsidR="00D33B38" w:rsidRPr="00B046FC">
          <w:rPr>
            <w:rStyle w:val="a3"/>
          </w:rPr>
          <w:t>http://biblioclub.ru/index.php?page=book&amp;id=496098</w:t>
        </w:r>
      </w:hyperlink>
      <w:r>
        <w:rPr>
          <w:rStyle w:val="font12"/>
        </w:rPr>
        <w:t xml:space="preserve"> </w:t>
      </w:r>
    </w:p>
    <w:p w:rsidR="00F43027" w:rsidRDefault="00240CCB" w:rsidP="00D33B38">
      <w:pPr>
        <w:pStyle w:val="justifyspacing01"/>
        <w:numPr>
          <w:ilvl w:val="0"/>
          <w:numId w:val="12"/>
        </w:numPr>
      </w:pPr>
      <w:r>
        <w:rPr>
          <w:rStyle w:val="font12"/>
        </w:rPr>
        <w:t xml:space="preserve">Никифоров, Л.Л. Безопасность жизнедеятельности : учебное пособие / Л.Л. Никифоров, В.В. Персиянов. - Москва : Издательско-торговая корпорация «Дашков и К°», 2017. - 494 с. : граф., табл., схем., ил. - (Учебные издания для бакалавров). - Библиогр. в кн. - ISBN 978-5-394-01354-6 ; То же [Электронный ресурс]. - URL: http://biblioclub.ru/index.php?page=book&amp;id=452583   </w:t>
      </w:r>
    </w:p>
    <w:p w:rsidR="00F43027" w:rsidRDefault="00F43027">
      <w:pPr>
        <w:pStyle w:val="centerspacing01"/>
        <w:rPr>
          <w:rStyle w:val="font12"/>
        </w:rPr>
      </w:pPr>
    </w:p>
    <w:p w:rsidR="00F43027" w:rsidRDefault="00240CCB">
      <w:pPr>
        <w:pStyle w:val="4"/>
      </w:pPr>
      <w:bookmarkStart w:id="67" w:name="_Toc61"/>
      <w:r>
        <w:t>7.2. Дополнительная литература</w:t>
      </w:r>
      <w:bookmarkEnd w:id="67"/>
    </w:p>
    <w:p w:rsidR="00D33B38" w:rsidRPr="00D33B38" w:rsidRDefault="00D33B38" w:rsidP="00D33B38">
      <w:pPr>
        <w:pStyle w:val="centerspacing01"/>
        <w:numPr>
          <w:ilvl w:val="0"/>
          <w:numId w:val="13"/>
        </w:numPr>
        <w:jc w:val="both"/>
        <w:rPr>
          <w:rStyle w:val="font12"/>
        </w:rPr>
      </w:pPr>
      <w:r w:rsidRPr="00D33B38">
        <w:rPr>
          <w:rStyle w:val="font12"/>
        </w:rPr>
        <w:lastRenderedPageBreak/>
        <w:t xml:space="preserve">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http://biblioclub.ru/index.php?page=book&amp;id=277462 </w:t>
      </w:r>
    </w:p>
    <w:p w:rsidR="00D33B38" w:rsidRPr="00D33B38" w:rsidRDefault="00D33B38" w:rsidP="00D33B38">
      <w:pPr>
        <w:pStyle w:val="centerspacing01"/>
        <w:numPr>
          <w:ilvl w:val="0"/>
          <w:numId w:val="13"/>
        </w:numPr>
        <w:jc w:val="both"/>
        <w:rPr>
          <w:rStyle w:val="font12"/>
        </w:rPr>
      </w:pPr>
      <w:r w:rsidRPr="00D33B38">
        <w:rPr>
          <w:rStyle w:val="font12"/>
        </w:rPr>
        <w:t>Основы безопасности жизнедеятельности: государственная система обеспечения безопасности населения : учебное пособие / сост. А.Н. Приешкина, М.А. Огородников, Е.Ю. Голубь, А.В. Седымов и др. - Омск : Издательство СибГУФК, 2017. - 80 с. : ил. - Библиогр.: с. 70. ; То же [Электронный ресурс]. - URL: http://biblioclub.ru/index.php?page=book&amp;id=483417</w:t>
      </w:r>
    </w:p>
    <w:p w:rsidR="00D33B38" w:rsidRPr="00D33B38" w:rsidRDefault="00D33B38" w:rsidP="00D33B38">
      <w:pPr>
        <w:pStyle w:val="centerspacing01"/>
        <w:numPr>
          <w:ilvl w:val="0"/>
          <w:numId w:val="13"/>
        </w:numPr>
        <w:jc w:val="both"/>
        <w:rPr>
          <w:rStyle w:val="font12"/>
        </w:rPr>
      </w:pPr>
      <w:r w:rsidRPr="00D33B38">
        <w:rPr>
          <w:rStyle w:val="font12"/>
        </w:rPr>
        <w:t>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http://biblioclub.ru/index.php?page=book&amp;id=271548</w:t>
      </w:r>
    </w:p>
    <w:p w:rsidR="00F43027" w:rsidRDefault="00D33B38" w:rsidP="00D33B38">
      <w:pPr>
        <w:pStyle w:val="centerspacing01"/>
        <w:numPr>
          <w:ilvl w:val="0"/>
          <w:numId w:val="13"/>
        </w:numPr>
        <w:jc w:val="both"/>
        <w:rPr>
          <w:rStyle w:val="font12"/>
        </w:rPr>
      </w:pPr>
      <w:r w:rsidRPr="00D33B38">
        <w:rPr>
          <w:rStyle w:val="font12"/>
        </w:rPr>
        <w:t>Хван, Т.А. Безопасность жизнедеятельности : учебное пособие / Т.А. Хван, П.А. Хван. - 11-е изд. - Ростов-на-Дону : Издательство «Феникс», 2014. - 448 с. : ил., табл. - (Высшее образование). - Библиогр. в кн. - ISBN 978-5-222-22237-9 ; То же [Электронный ресурс]. - URL: http://biblioclub.ru/index.php?page=book&amp;id=271593</w:t>
      </w:r>
    </w:p>
    <w:p w:rsidR="00F43027" w:rsidRDefault="00240CCB">
      <w:pPr>
        <w:pStyle w:val="4"/>
      </w:pPr>
      <w:bookmarkStart w:id="68" w:name="_Toc62"/>
      <w:r>
        <w:t>7.3. Перечень учебно-методического обеспечения для самостоятельной работы обучающихся по дисциплине</w:t>
      </w:r>
      <w:bookmarkEnd w:id="68"/>
    </w:p>
    <w:p w:rsidR="00D610A2" w:rsidRDefault="00240CCB" w:rsidP="00D610A2">
      <w:pPr>
        <w:pStyle w:val="justifyspacing01"/>
        <w:numPr>
          <w:ilvl w:val="0"/>
          <w:numId w:val="14"/>
        </w:numPr>
        <w:rPr>
          <w:rStyle w:val="font12"/>
        </w:rPr>
      </w:pPr>
      <w:r>
        <w:rPr>
          <w:rStyle w:val="font12"/>
        </w:rPr>
        <w:t>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w:t>
      </w:r>
      <w:r w:rsidR="00D610A2">
        <w:rPr>
          <w:rStyle w:val="font12"/>
        </w:rPr>
        <w:t xml:space="preserve"> в кн. - ISBN 978-5-93916-485-6</w:t>
      </w:r>
      <w:r>
        <w:rPr>
          <w:rStyle w:val="font12"/>
        </w:rPr>
        <w:t xml:space="preserve">; То же [Электронный ресурс]. - URL: http://biblioclub.ru/index.php?page=book&amp;id=439536 </w:t>
      </w:r>
    </w:p>
    <w:p w:rsidR="00D610A2" w:rsidRDefault="00240CCB" w:rsidP="00D610A2">
      <w:pPr>
        <w:pStyle w:val="justifyspacing01"/>
        <w:numPr>
          <w:ilvl w:val="0"/>
          <w:numId w:val="14"/>
        </w:numPr>
        <w:rPr>
          <w:rStyle w:val="font12"/>
        </w:rPr>
      </w:pPr>
      <w:r>
        <w:rPr>
          <w:rStyle w:val="font12"/>
        </w:rPr>
        <w:t>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w:t>
      </w:r>
      <w:r w:rsidR="00D610A2">
        <w:rPr>
          <w:rStyle w:val="font12"/>
        </w:rPr>
        <w:t>ерия). - ISBN 978-5-379-01455-1</w:t>
      </w:r>
      <w:r>
        <w:rPr>
          <w:rStyle w:val="font12"/>
        </w:rPr>
        <w:t xml:space="preserve">; То же [Электронный ресурс]. - URL: http://biblioclub.ru/index.php?page=book&amp;id=57585 </w:t>
      </w:r>
    </w:p>
    <w:p w:rsidR="00F43027" w:rsidRDefault="00240CCB" w:rsidP="00D610A2">
      <w:pPr>
        <w:pStyle w:val="justifyspacing01"/>
        <w:numPr>
          <w:ilvl w:val="0"/>
          <w:numId w:val="14"/>
        </w:numPr>
      </w:pPr>
      <w:r>
        <w:rPr>
          <w:rStyle w:val="font12"/>
        </w:rPr>
        <w:lastRenderedPageBreak/>
        <w:t xml:space="preserve">Чепегин, И.В. Безопасность жизнедеятельности в условиях чрезвычайных ситуаций: теория и практика : учебное пособие / И.В. Чепегин, Т.В. Андрияшина ; Министерство образования и науки РФ, Казанский национальный исследовательский технологический университет. - Казань : КНИТУ, 2017. - 116 с. : схем., табл., ил. - Библиогр. в кн. - ISBN 978-5-7882-2210-3 ; То же [Электронный ресурс]. - URL: http://biblioclub.ru/index.php?page=book&amp;id=500620 </w:t>
      </w:r>
    </w:p>
    <w:p w:rsidR="00F43027" w:rsidRDefault="00240CCB">
      <w:pPr>
        <w:pStyle w:val="4"/>
      </w:pPr>
      <w:bookmarkStart w:id="69" w:name="_Toc63"/>
      <w:r>
        <w:t>7.4. Перечень ресурсов информационно-телекоммуникационной сети «Интернет», необходимых для освоения дисциплины</w:t>
      </w:r>
      <w:bookmarkEnd w:id="69"/>
    </w:p>
    <w:p w:rsidR="00D610A2" w:rsidRDefault="00240CCB" w:rsidP="00D610A2">
      <w:pPr>
        <w:pStyle w:val="justifyspacing01"/>
        <w:numPr>
          <w:ilvl w:val="0"/>
          <w:numId w:val="15"/>
        </w:numPr>
        <w:rPr>
          <w:rStyle w:val="font12"/>
        </w:rPr>
      </w:pPr>
      <w:r>
        <w:rPr>
          <w:rStyle w:val="font12"/>
        </w:rPr>
        <w:t>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w:t>
      </w:r>
      <w:r w:rsidR="00D610A2">
        <w:rPr>
          <w:rStyle w:val="font12"/>
        </w:rPr>
        <w:t>0-511. - ISBN 978-5-7638-3581-6</w:t>
      </w:r>
      <w:r>
        <w:rPr>
          <w:rStyle w:val="font12"/>
        </w:rPr>
        <w:t xml:space="preserve">; То же [Электронный ресурс]. - URL: http://biblioclub.ru/index.php?page=book&amp;id=497194 </w:t>
      </w:r>
    </w:p>
    <w:p w:rsidR="00D610A2" w:rsidRDefault="00240CCB" w:rsidP="00D610A2">
      <w:pPr>
        <w:pStyle w:val="justifyspacing01"/>
        <w:numPr>
          <w:ilvl w:val="0"/>
          <w:numId w:val="15"/>
        </w:numPr>
        <w:rPr>
          <w:rStyle w:val="font12"/>
        </w:rPr>
      </w:pPr>
      <w:r>
        <w:rPr>
          <w:rStyle w:val="font12"/>
        </w:rPr>
        <w:t>Екимова, И.А. Безопаснос</w:t>
      </w:r>
      <w:r w:rsidR="00D610A2">
        <w:rPr>
          <w:rStyle w:val="font12"/>
        </w:rPr>
        <w:t>ть жизнедеятельности</w:t>
      </w:r>
      <w:r>
        <w:rPr>
          <w:rStyle w:val="font12"/>
        </w:rPr>
        <w:t>: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Библиогр.: с. 18</w:t>
      </w:r>
      <w:r w:rsidR="00D610A2">
        <w:rPr>
          <w:rStyle w:val="font12"/>
        </w:rPr>
        <w:t>7-188. - ISBN 978-5-4332-0031-9</w:t>
      </w:r>
      <w:r>
        <w:rPr>
          <w:rStyle w:val="font12"/>
        </w:rPr>
        <w:t xml:space="preserve">; То же [Электронный ресурс]. - URL: http://biblioclub.ru/index.php?page=book&amp;id=208696 </w:t>
      </w:r>
    </w:p>
    <w:p w:rsidR="00F43027" w:rsidRDefault="00240CCB" w:rsidP="00D610A2">
      <w:pPr>
        <w:pStyle w:val="justifyspacing01"/>
        <w:numPr>
          <w:ilvl w:val="0"/>
          <w:numId w:val="15"/>
        </w:numPr>
      </w:pPr>
      <w:r>
        <w:rPr>
          <w:rStyle w:val="font12"/>
        </w:rPr>
        <w:t>Морозова, О.Г. Безопасность жизнедеятельности : учебное пособие / О.Г. Морозова, С.В. Маслов, М.Д. Кудрявцев ; Министерство образования и науки Российской Федерации, Сибирский Федеральный университет. - Красноярск : СФУ, 2016. - 266 с. : ил. - Библиогр.: с. 230-235. - ISBN 978-5-7638-3472-7 ; То же [Электронный ресурс]. - URL: http://biblioclub.ru/index.php?page=book&amp;id=497357</w:t>
      </w:r>
    </w:p>
    <w:p w:rsidR="00F43027" w:rsidRDefault="00240CCB">
      <w:pPr>
        <w:pStyle w:val="3"/>
      </w:pPr>
      <w:bookmarkStart w:id="70" w:name="_Toc64"/>
      <w:r>
        <w:t>8. Фонды оценочных средств</w:t>
      </w:r>
      <w:bookmarkEnd w:id="70"/>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71" w:name="_Toc65"/>
      <w:r>
        <w:t>9. Материально-техническое обеспечение образовательного процесса по дисциплине</w:t>
      </w:r>
      <w:bookmarkEnd w:id="71"/>
    </w:p>
    <w:p w:rsidR="00F43027" w:rsidRDefault="00240CCB">
      <w:pPr>
        <w:pStyle w:val="4"/>
      </w:pPr>
      <w:bookmarkStart w:id="72" w:name="_Toc66"/>
      <w:r>
        <w:t>9.1. Описание материально-технической базы</w:t>
      </w:r>
      <w:bookmarkEnd w:id="72"/>
    </w:p>
    <w:p w:rsidR="00F43027" w:rsidRDefault="00240CCB">
      <w:pPr>
        <w:pStyle w:val="justifyspacing01indent"/>
      </w:pPr>
      <w:r>
        <w:rPr>
          <w:rStyle w:val="font12"/>
        </w:rPr>
        <w:t>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Технические средства обучения: мультимедийное оборудование.</w:t>
      </w:r>
    </w:p>
    <w:p w:rsidR="00F43027" w:rsidRDefault="00F43027">
      <w:pPr>
        <w:pStyle w:val="centerspacing01"/>
        <w:rPr>
          <w:rStyle w:val="font12"/>
        </w:rPr>
      </w:pPr>
    </w:p>
    <w:p w:rsidR="00F43027" w:rsidRDefault="00240CCB">
      <w:pPr>
        <w:pStyle w:val="4"/>
      </w:pPr>
      <w:bookmarkStart w:id="73" w:name="_Toc67"/>
      <w: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73"/>
    </w:p>
    <w:p w:rsidR="00F43027" w:rsidRDefault="00240CCB">
      <w:pPr>
        <w:pStyle w:val="justifyspacing01indent"/>
      </w:pPr>
      <w:r>
        <w:rPr>
          <w:rStyle w:val="font12"/>
        </w:rPr>
        <w:t xml:space="preserve">http://www.biblioclub.ru; http://www.elibrary.ru; http://www.ebiblioteka.ru </w:t>
      </w:r>
    </w:p>
    <w:p w:rsidR="00570E52" w:rsidRDefault="00570E52">
      <w:pPr>
        <w:pStyle w:val="centerspacing0"/>
        <w:rPr>
          <w:rStyle w:val="font12"/>
        </w:rPr>
      </w:pPr>
    </w:p>
    <w:p w:rsidR="00F43027" w:rsidRDefault="00240CCB">
      <w:pPr>
        <w:pStyle w:val="2"/>
      </w:pPr>
      <w:bookmarkStart w:id="74" w:name="_Toc18484992"/>
      <w:r>
        <w:t>5.4. Программа дисциплины «Основы языкового менталитета»</w:t>
      </w:r>
      <w:bookmarkEnd w:id="74"/>
    </w:p>
    <w:p w:rsidR="00F43027" w:rsidRDefault="00240CCB">
      <w:pPr>
        <w:pStyle w:val="3"/>
      </w:pPr>
      <w:bookmarkStart w:id="75" w:name="_Toc69"/>
      <w:r>
        <w:t>1. Пояснительная записка</w:t>
      </w:r>
      <w:bookmarkEnd w:id="75"/>
    </w:p>
    <w:p w:rsidR="00F43027" w:rsidRDefault="00240CCB">
      <w:pPr>
        <w:pStyle w:val="justifyspacing01indent"/>
      </w:pPr>
      <w:r>
        <w:rPr>
          <w:rStyle w:val="font12"/>
        </w:rPr>
        <w:t>Программа включает обзор и систематизацию работ отечественных и зарубежных авторов, посвященных проблеме национального своеобразия языка и культуры, этнической и культурной обусловленности взгляда на мир; знакомит обучающихся с самыми актуальными положениями лингвистического антропоцентризма и лингвистического когнитивизма, концептуального анализа ключевых идей и др. В качестве иллюстративного материала привлекаются данные современных западных и восточных, а также древ них языков.</w:t>
      </w:r>
    </w:p>
    <w:p w:rsidR="00F43027" w:rsidRDefault="00240CCB">
      <w:pPr>
        <w:pStyle w:val="3"/>
      </w:pPr>
      <w:bookmarkStart w:id="76" w:name="_Toc70"/>
      <w:r>
        <w:t>2. Место в структуре модуля</w:t>
      </w:r>
      <w:bookmarkEnd w:id="76"/>
    </w:p>
    <w:p w:rsidR="00F43027" w:rsidRDefault="00240CCB">
      <w:pPr>
        <w:pStyle w:val="justifyspacing01indent"/>
      </w:pPr>
      <w:r>
        <w:rPr>
          <w:rStyle w:val="font12"/>
        </w:rPr>
        <w:t>Дисциплина относится к модулю «Человек, общество, культура». Освоение данной дисциплины является необходимой для освоения дисциплин "История", "Теория речевых жанров", "Практический курс русского языка (устная и письменная речь)".</w:t>
      </w:r>
    </w:p>
    <w:p w:rsidR="00F43027" w:rsidRDefault="00240CCB">
      <w:pPr>
        <w:pStyle w:val="3"/>
      </w:pPr>
      <w:bookmarkStart w:id="77" w:name="_Toc71"/>
      <w:r>
        <w:t>3. Цели и задачи</w:t>
      </w:r>
      <w:bookmarkEnd w:id="77"/>
    </w:p>
    <w:p w:rsidR="00F43027" w:rsidRDefault="00240CCB">
      <w:pPr>
        <w:pStyle w:val="justifyspacing01indent"/>
      </w:pPr>
      <w:r>
        <w:rPr>
          <w:rStyle w:val="font12italic"/>
        </w:rPr>
        <w:t xml:space="preserve">Цель дисциплины — </w:t>
      </w:r>
      <w:r>
        <w:rPr>
          <w:rStyle w:val="font12"/>
        </w:rPr>
        <w:t xml:space="preserve"> сформировать знания об основных особенностях менталитета русскоговорящих людей как лингвистического и этнопсихологического явления.</w:t>
      </w:r>
    </w:p>
    <w:p w:rsidR="00F43027" w:rsidRDefault="00F43027">
      <w:pPr>
        <w:pStyle w:val="centerspacing0"/>
        <w:rPr>
          <w:rStyle w:val="font12"/>
        </w:rPr>
      </w:pPr>
    </w:p>
    <w:p w:rsidR="00570E52" w:rsidRDefault="00240CCB">
      <w:pPr>
        <w:pStyle w:val="justifyspacing01indent"/>
        <w:rPr>
          <w:rStyle w:val="font12italic"/>
        </w:rPr>
      </w:pPr>
      <w:r>
        <w:rPr>
          <w:rStyle w:val="font12italic"/>
        </w:rPr>
        <w:t xml:space="preserve">Задачи дисциплины: </w:t>
      </w:r>
    </w:p>
    <w:p w:rsidR="00570E52" w:rsidRDefault="00240CCB">
      <w:pPr>
        <w:pStyle w:val="justifyspacing01indent"/>
        <w:rPr>
          <w:rStyle w:val="font12"/>
        </w:rPr>
      </w:pPr>
      <w:r>
        <w:rPr>
          <w:rStyle w:val="font12"/>
        </w:rPr>
        <w:t xml:space="preserve">- сформировать у студентов понятие о языковом менталитете и его составляющих; </w:t>
      </w:r>
    </w:p>
    <w:p w:rsidR="00570E52" w:rsidRDefault="00240CCB">
      <w:pPr>
        <w:pStyle w:val="justifyspacing01indent"/>
        <w:rPr>
          <w:rStyle w:val="font12"/>
        </w:rPr>
      </w:pPr>
      <w:r>
        <w:rPr>
          <w:rStyle w:val="font12"/>
        </w:rPr>
        <w:t xml:space="preserve"> - дать представление об уровнях русского языкового менталитета; </w:t>
      </w:r>
    </w:p>
    <w:p w:rsidR="00570E52" w:rsidRDefault="00240CCB">
      <w:pPr>
        <w:pStyle w:val="justifyspacing01indent"/>
        <w:rPr>
          <w:rStyle w:val="font12"/>
        </w:rPr>
      </w:pPr>
      <w:r>
        <w:rPr>
          <w:rStyle w:val="font12"/>
        </w:rPr>
        <w:t xml:space="preserve"> - сформировать умение видеть этноспецифические элементы на разных уровнях языковой системы и в практике речевого общения; </w:t>
      </w:r>
    </w:p>
    <w:p w:rsidR="00570E52" w:rsidRDefault="00240CCB">
      <w:pPr>
        <w:pStyle w:val="justifyspacing01indent"/>
        <w:rPr>
          <w:rStyle w:val="font12"/>
        </w:rPr>
      </w:pPr>
      <w:r>
        <w:rPr>
          <w:rStyle w:val="font12"/>
        </w:rPr>
        <w:t xml:space="preserve">- познакомить с методологией изучения русского языкового менталитета и результатами соответствующих лингвистических исследований; </w:t>
      </w:r>
    </w:p>
    <w:p w:rsidR="00F43027" w:rsidRDefault="00240CCB">
      <w:pPr>
        <w:pStyle w:val="justifyspacing01indent"/>
      </w:pPr>
      <w:r>
        <w:rPr>
          <w:rStyle w:val="font12"/>
        </w:rPr>
        <w:t>- выработать навыки анализа национальной специфики лингвистического явления</w:t>
      </w:r>
    </w:p>
    <w:p w:rsidR="00F43027" w:rsidRDefault="00F43027">
      <w:pPr>
        <w:pStyle w:val="centerspacing0"/>
        <w:rPr>
          <w:rStyle w:val="font12"/>
        </w:rPr>
      </w:pPr>
    </w:p>
    <w:p w:rsidR="00F43027" w:rsidRDefault="00240CCB">
      <w:pPr>
        <w:pStyle w:val="3"/>
      </w:pPr>
      <w:bookmarkStart w:id="78" w:name="_Toc72"/>
      <w:r>
        <w:t>4. Образовательные результаты</w:t>
      </w:r>
      <w:bookmarkEnd w:id="78"/>
    </w:p>
    <w:tbl>
      <w:tblPr>
        <w:tblStyle w:val="Table"/>
        <w:tblW w:w="0" w:type="auto"/>
        <w:tblInd w:w="0" w:type="dxa"/>
        <w:tblLook w:val="04A0" w:firstRow="1" w:lastRow="0" w:firstColumn="1" w:lastColumn="0" w:noHBand="0" w:noVBand="1"/>
      </w:tblPr>
      <w:tblGrid>
        <w:gridCol w:w="823"/>
        <w:gridCol w:w="1985"/>
        <w:gridCol w:w="1314"/>
        <w:gridCol w:w="1995"/>
        <w:gridCol w:w="1709"/>
        <w:gridCol w:w="1953"/>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ОР-3</w:t>
            </w:r>
          </w:p>
        </w:tc>
        <w:tc>
          <w:tcPr>
            <w:tcW w:w="2050" w:type="dxa"/>
            <w:vMerge w:val="restart"/>
          </w:tcPr>
          <w:p w:rsidR="00F43027" w:rsidRDefault="00240CCB">
            <w:pPr>
              <w:pStyle w:val="leftspacing0"/>
            </w:pPr>
            <w:r>
              <w:rPr>
                <w:rStyle w:val="font11"/>
              </w:rPr>
              <w:t xml:space="preserve">Показывает владение общей, языковой и коммуникативной </w:t>
            </w:r>
            <w:r>
              <w:rPr>
                <w:rStyle w:val="font11"/>
              </w:rPr>
              <w:lastRenderedPageBreak/>
              <w:t>культурой</w:t>
            </w:r>
          </w:p>
        </w:tc>
        <w:tc>
          <w:tcPr>
            <w:tcW w:w="1000" w:type="dxa"/>
          </w:tcPr>
          <w:p w:rsidR="00F43027" w:rsidRDefault="00240CCB" w:rsidP="00570E52">
            <w:pPr>
              <w:pStyle w:val="leftspacing0"/>
            </w:pPr>
            <w:r>
              <w:rPr>
                <w:rStyle w:val="font11"/>
              </w:rPr>
              <w:lastRenderedPageBreak/>
              <w:t>ОР-3-</w:t>
            </w:r>
            <w:r w:rsidR="00570E52">
              <w:rPr>
                <w:rStyle w:val="font11"/>
              </w:rPr>
              <w:t>4</w:t>
            </w:r>
            <w:r>
              <w:rPr>
                <w:rStyle w:val="font11"/>
              </w:rPr>
              <w:t>-1</w:t>
            </w:r>
          </w:p>
        </w:tc>
        <w:tc>
          <w:tcPr>
            <w:tcW w:w="2050" w:type="dxa"/>
          </w:tcPr>
          <w:p w:rsidR="00F43027" w:rsidRDefault="00240CCB">
            <w:pPr>
              <w:pStyle w:val="leftspacing0"/>
            </w:pPr>
            <w:r>
              <w:rPr>
                <w:rStyle w:val="font11"/>
              </w:rPr>
              <w:t xml:space="preserve">Осуществляет коммуникацию, учитывая особенности </w:t>
            </w:r>
            <w:r>
              <w:rPr>
                <w:rStyle w:val="font11"/>
              </w:rPr>
              <w:lastRenderedPageBreak/>
              <w:t>стилистики и коммуникативных стратегий</w:t>
            </w:r>
          </w:p>
        </w:tc>
        <w:tc>
          <w:tcPr>
            <w:tcW w:w="2050" w:type="dxa"/>
          </w:tcPr>
          <w:p w:rsidR="00F43027" w:rsidRDefault="00240CCB">
            <w:pPr>
              <w:pStyle w:val="leftspacing0"/>
            </w:pPr>
            <w:r>
              <w:rPr>
                <w:rStyle w:val="font11"/>
              </w:rPr>
              <w:lastRenderedPageBreak/>
              <w:t xml:space="preserve">ОПК.7.3.  ПК 1.1 </w:t>
            </w:r>
          </w:p>
        </w:tc>
        <w:tc>
          <w:tcPr>
            <w:tcW w:w="2050" w:type="dxa"/>
          </w:tcPr>
          <w:p w:rsidR="00F43027" w:rsidRDefault="00240CCB">
            <w:pPr>
              <w:pStyle w:val="leftspacing0"/>
            </w:pPr>
            <w:r>
              <w:rPr>
                <w:rStyle w:val="font11"/>
              </w:rPr>
              <w:t>Кейс Тестирование Контрольная работа</w:t>
            </w:r>
          </w:p>
        </w:tc>
      </w:tr>
    </w:tbl>
    <w:p w:rsidR="00F43027" w:rsidRDefault="00F43027">
      <w:pPr>
        <w:pStyle w:val="centerspacing0"/>
        <w:rPr>
          <w:rStyle w:val="font12"/>
        </w:rPr>
      </w:pPr>
    </w:p>
    <w:p w:rsidR="00F43027" w:rsidRDefault="00240CCB">
      <w:pPr>
        <w:pStyle w:val="3"/>
      </w:pPr>
      <w:bookmarkStart w:id="79" w:name="_Toc73"/>
      <w:r>
        <w:t>5. Содержание дисциплины</w:t>
      </w:r>
      <w:bookmarkEnd w:id="79"/>
    </w:p>
    <w:p w:rsidR="00F43027" w:rsidRDefault="00240CCB">
      <w:pPr>
        <w:pStyle w:val="4"/>
      </w:pPr>
      <w:bookmarkStart w:id="80" w:name="_Toc74"/>
      <w:r>
        <w:t>5.1. Тематический план</w:t>
      </w:r>
      <w:bookmarkEnd w:id="80"/>
    </w:p>
    <w:tbl>
      <w:tblPr>
        <w:tblStyle w:val="Table"/>
        <w:tblW w:w="0" w:type="auto"/>
        <w:tblInd w:w="0" w:type="dxa"/>
        <w:tblLook w:val="04A0" w:firstRow="1" w:lastRow="0" w:firstColumn="1" w:lastColumn="0" w:noHBand="0" w:noVBand="1"/>
      </w:tblPr>
      <w:tblGrid>
        <w:gridCol w:w="3112"/>
        <w:gridCol w:w="915"/>
        <w:gridCol w:w="1115"/>
        <w:gridCol w:w="1314"/>
        <w:gridCol w:w="1800"/>
        <w:gridCol w:w="1523"/>
      </w:tblGrid>
      <w:tr w:rsidR="00F43027" w:rsidTr="00635C80">
        <w:trPr>
          <w:trHeight w:val="300"/>
          <w:tblHeader/>
        </w:trPr>
        <w:tc>
          <w:tcPr>
            <w:tcW w:w="3112" w:type="dxa"/>
            <w:vMerge w:val="restart"/>
          </w:tcPr>
          <w:p w:rsidR="00F43027" w:rsidRDefault="00240CCB">
            <w:pPr>
              <w:pStyle w:val="leftspacing0"/>
            </w:pPr>
            <w:r>
              <w:rPr>
                <w:rStyle w:val="font11"/>
              </w:rPr>
              <w:t>Наименование темы</w:t>
            </w:r>
          </w:p>
        </w:tc>
        <w:tc>
          <w:tcPr>
            <w:tcW w:w="3344" w:type="dxa"/>
            <w:gridSpan w:val="3"/>
          </w:tcPr>
          <w:p w:rsidR="00F43027" w:rsidRDefault="00240CCB">
            <w:pPr>
              <w:pStyle w:val="leftspacing0"/>
            </w:pPr>
            <w:r>
              <w:rPr>
                <w:rStyle w:val="font11"/>
              </w:rPr>
              <w:t>Контактная работа</w:t>
            </w:r>
          </w:p>
        </w:tc>
        <w:tc>
          <w:tcPr>
            <w:tcW w:w="1800" w:type="dxa"/>
            <w:vMerge w:val="restart"/>
          </w:tcPr>
          <w:p w:rsidR="00F43027" w:rsidRDefault="00240CCB">
            <w:pPr>
              <w:pStyle w:val="leftspacing0"/>
            </w:pPr>
            <w:r>
              <w:rPr>
                <w:rStyle w:val="font11"/>
              </w:rPr>
              <w:t>Самостоятельная работа</w:t>
            </w:r>
          </w:p>
        </w:tc>
        <w:tc>
          <w:tcPr>
            <w:tcW w:w="1523" w:type="dxa"/>
            <w:vMerge w:val="restart"/>
          </w:tcPr>
          <w:p w:rsidR="00F43027" w:rsidRDefault="00240CCB">
            <w:pPr>
              <w:pStyle w:val="leftspacing0"/>
            </w:pPr>
            <w:r>
              <w:rPr>
                <w:rStyle w:val="font11"/>
              </w:rPr>
              <w:t>Всего часов по дисциплине</w:t>
            </w:r>
          </w:p>
        </w:tc>
      </w:tr>
      <w:tr w:rsidR="00F43027" w:rsidTr="00635C80">
        <w:trPr>
          <w:trHeight w:val="300"/>
          <w:tblHeader/>
        </w:trPr>
        <w:tc>
          <w:tcPr>
            <w:tcW w:w="3112" w:type="dxa"/>
            <w:vMerge/>
          </w:tcPr>
          <w:p w:rsidR="00F43027" w:rsidRDefault="00F43027"/>
        </w:tc>
        <w:tc>
          <w:tcPr>
            <w:tcW w:w="2030" w:type="dxa"/>
            <w:gridSpan w:val="2"/>
          </w:tcPr>
          <w:p w:rsidR="00F43027" w:rsidRDefault="00240CCB">
            <w:pPr>
              <w:pStyle w:val="leftspacing0"/>
            </w:pPr>
            <w:r>
              <w:rPr>
                <w:rStyle w:val="font11"/>
              </w:rPr>
              <w:t>Аудиторная работа</w:t>
            </w:r>
          </w:p>
        </w:tc>
        <w:tc>
          <w:tcPr>
            <w:tcW w:w="1314" w:type="dxa"/>
            <w:vMerge w:val="restart"/>
          </w:tcPr>
          <w:p w:rsidR="00F43027" w:rsidRDefault="00240CCB" w:rsidP="00055532">
            <w:pPr>
              <w:pStyle w:val="leftspacing0"/>
            </w:pPr>
            <w:r>
              <w:rPr>
                <w:rStyle w:val="font11"/>
              </w:rPr>
              <w:t>Контактная СР ( в т.ч. и ЭИОС)</w:t>
            </w:r>
          </w:p>
        </w:tc>
        <w:tc>
          <w:tcPr>
            <w:tcW w:w="1800" w:type="dxa"/>
            <w:vMerge/>
          </w:tcPr>
          <w:p w:rsidR="00F43027" w:rsidRDefault="00F43027"/>
        </w:tc>
        <w:tc>
          <w:tcPr>
            <w:tcW w:w="1523" w:type="dxa"/>
            <w:vMerge/>
          </w:tcPr>
          <w:p w:rsidR="00F43027" w:rsidRDefault="00F43027"/>
        </w:tc>
      </w:tr>
      <w:tr w:rsidR="00F43027" w:rsidTr="00635C80">
        <w:trPr>
          <w:trHeight w:val="300"/>
          <w:tblHeader/>
        </w:trPr>
        <w:tc>
          <w:tcPr>
            <w:tcW w:w="3112" w:type="dxa"/>
            <w:vMerge/>
          </w:tcPr>
          <w:p w:rsidR="00F43027" w:rsidRDefault="00F43027"/>
        </w:tc>
        <w:tc>
          <w:tcPr>
            <w:tcW w:w="915"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14" w:type="dxa"/>
            <w:vMerge/>
          </w:tcPr>
          <w:p w:rsidR="00F43027" w:rsidRDefault="00F43027"/>
        </w:tc>
        <w:tc>
          <w:tcPr>
            <w:tcW w:w="1800" w:type="dxa"/>
            <w:vMerge/>
          </w:tcPr>
          <w:p w:rsidR="00F43027" w:rsidRDefault="00F43027"/>
        </w:tc>
        <w:tc>
          <w:tcPr>
            <w:tcW w:w="1523" w:type="dxa"/>
            <w:vMerge/>
          </w:tcPr>
          <w:p w:rsidR="00F43027" w:rsidRDefault="00F43027"/>
        </w:tc>
      </w:tr>
      <w:tr w:rsidR="00635C80" w:rsidTr="00635C80">
        <w:trPr>
          <w:trHeight w:val="500"/>
        </w:trPr>
        <w:tc>
          <w:tcPr>
            <w:tcW w:w="3112" w:type="dxa"/>
          </w:tcPr>
          <w:p w:rsidR="00635C80" w:rsidRDefault="00635C80" w:rsidP="009B629B">
            <w:pPr>
              <w:pStyle w:val="leftspacing0"/>
            </w:pPr>
            <w:r>
              <w:rPr>
                <w:rStyle w:val="font11bold"/>
              </w:rPr>
              <w:t>Раздел 1. Методологические и теоретические основы изучения языкового менталитета</w:t>
            </w:r>
          </w:p>
        </w:tc>
        <w:tc>
          <w:tcPr>
            <w:tcW w:w="915" w:type="dxa"/>
          </w:tcPr>
          <w:p w:rsidR="00635C80" w:rsidRDefault="00635C80" w:rsidP="009B629B">
            <w:pPr>
              <w:pStyle w:val="leftspacing0"/>
            </w:pPr>
            <w:r>
              <w:rPr>
                <w:rStyle w:val="font11bold"/>
              </w:rPr>
              <w:t>8</w:t>
            </w:r>
          </w:p>
        </w:tc>
        <w:tc>
          <w:tcPr>
            <w:tcW w:w="1115" w:type="dxa"/>
          </w:tcPr>
          <w:p w:rsidR="00635C80" w:rsidRDefault="00635C80" w:rsidP="009B629B">
            <w:pPr>
              <w:pStyle w:val="leftspacing0"/>
            </w:pPr>
            <w:r>
              <w:rPr>
                <w:rStyle w:val="font11bold"/>
              </w:rPr>
              <w:t>16</w:t>
            </w:r>
          </w:p>
        </w:tc>
        <w:tc>
          <w:tcPr>
            <w:tcW w:w="1314" w:type="dxa"/>
          </w:tcPr>
          <w:p w:rsidR="00635C80" w:rsidRDefault="00635C80" w:rsidP="009B629B">
            <w:pPr>
              <w:pStyle w:val="leftspacing0"/>
            </w:pPr>
            <w:r>
              <w:rPr>
                <w:rStyle w:val="font11bold"/>
              </w:rPr>
              <w:t>12</w:t>
            </w:r>
          </w:p>
        </w:tc>
        <w:tc>
          <w:tcPr>
            <w:tcW w:w="1800" w:type="dxa"/>
          </w:tcPr>
          <w:p w:rsidR="00635C80" w:rsidRDefault="00635C80" w:rsidP="009B629B">
            <w:pPr>
              <w:pStyle w:val="leftspacing0"/>
            </w:pPr>
            <w:r>
              <w:rPr>
                <w:rStyle w:val="font11bold"/>
              </w:rPr>
              <w:t>36</w:t>
            </w:r>
          </w:p>
        </w:tc>
        <w:tc>
          <w:tcPr>
            <w:tcW w:w="1523" w:type="dxa"/>
          </w:tcPr>
          <w:p w:rsidR="00635C80" w:rsidRDefault="00635C80" w:rsidP="009B629B">
            <w:pPr>
              <w:pStyle w:val="leftspacing0"/>
            </w:pPr>
            <w:r>
              <w:rPr>
                <w:rStyle w:val="font11bold"/>
              </w:rPr>
              <w:t>72</w:t>
            </w:r>
          </w:p>
        </w:tc>
      </w:tr>
      <w:tr w:rsidR="00635C80" w:rsidTr="009B629B">
        <w:trPr>
          <w:trHeight w:val="500"/>
        </w:trPr>
        <w:tc>
          <w:tcPr>
            <w:tcW w:w="3112" w:type="dxa"/>
          </w:tcPr>
          <w:p w:rsidR="00635C80" w:rsidRDefault="00635C80" w:rsidP="009B629B">
            <w:pPr>
              <w:pStyle w:val="leftspacing0"/>
            </w:pPr>
            <w:r w:rsidRPr="006D357F">
              <w:rPr>
                <w:color w:val="000000"/>
                <w:sz w:val="19"/>
                <w:szCs w:val="19"/>
              </w:rPr>
              <w:t>Методологические основы изучения языкового менталитета</w:t>
            </w:r>
          </w:p>
        </w:tc>
        <w:tc>
          <w:tcPr>
            <w:tcW w:w="915" w:type="dxa"/>
          </w:tcPr>
          <w:p w:rsidR="00635C80" w:rsidRDefault="009839B1" w:rsidP="009B629B">
            <w:pPr>
              <w:pStyle w:val="leftspacing0"/>
            </w:pPr>
            <w:r>
              <w:t>2</w:t>
            </w:r>
          </w:p>
        </w:tc>
        <w:tc>
          <w:tcPr>
            <w:tcW w:w="1115" w:type="dxa"/>
          </w:tcPr>
          <w:p w:rsidR="00635C80" w:rsidRDefault="009839B1" w:rsidP="009B629B">
            <w:pPr>
              <w:pStyle w:val="leftspacing0"/>
            </w:pPr>
            <w:r>
              <w:t>5</w:t>
            </w:r>
          </w:p>
        </w:tc>
        <w:tc>
          <w:tcPr>
            <w:tcW w:w="1314" w:type="dxa"/>
          </w:tcPr>
          <w:p w:rsidR="00635C80" w:rsidRDefault="009839B1" w:rsidP="009B629B">
            <w:pPr>
              <w:pStyle w:val="leftspacing0"/>
            </w:pPr>
            <w:r>
              <w:t>4</w:t>
            </w:r>
          </w:p>
        </w:tc>
        <w:tc>
          <w:tcPr>
            <w:tcW w:w="1800" w:type="dxa"/>
          </w:tcPr>
          <w:p w:rsidR="00635C80" w:rsidRDefault="009839B1" w:rsidP="009B629B">
            <w:pPr>
              <w:pStyle w:val="leftspacing0"/>
            </w:pPr>
            <w:r>
              <w:t>12</w:t>
            </w:r>
          </w:p>
        </w:tc>
        <w:tc>
          <w:tcPr>
            <w:tcW w:w="1523" w:type="dxa"/>
          </w:tcPr>
          <w:p w:rsidR="00635C80" w:rsidRDefault="009839B1" w:rsidP="009B629B">
            <w:pPr>
              <w:pStyle w:val="leftspacing0"/>
            </w:pPr>
            <w:r>
              <w:t>23</w:t>
            </w:r>
          </w:p>
        </w:tc>
      </w:tr>
      <w:tr w:rsidR="00635C80" w:rsidTr="009B629B">
        <w:trPr>
          <w:trHeight w:val="500"/>
        </w:trPr>
        <w:tc>
          <w:tcPr>
            <w:tcW w:w="3112" w:type="dxa"/>
          </w:tcPr>
          <w:p w:rsidR="00635C80" w:rsidRDefault="00635C80" w:rsidP="009B629B">
            <w:pPr>
              <w:pStyle w:val="leftspacing0"/>
            </w:pPr>
            <w:r w:rsidRPr="006D357F">
              <w:rPr>
                <w:color w:val="000000"/>
                <w:sz w:val="19"/>
                <w:szCs w:val="19"/>
              </w:rPr>
              <w:t xml:space="preserve">Менталитет и внутренняя форма языка. </w:t>
            </w:r>
            <w:r>
              <w:rPr>
                <w:color w:val="000000"/>
                <w:sz w:val="19"/>
                <w:szCs w:val="19"/>
              </w:rPr>
              <w:t xml:space="preserve">Виды менталитета.  </w:t>
            </w:r>
          </w:p>
        </w:tc>
        <w:tc>
          <w:tcPr>
            <w:tcW w:w="915" w:type="dxa"/>
          </w:tcPr>
          <w:p w:rsidR="00635C80" w:rsidRDefault="009839B1" w:rsidP="009B629B">
            <w:pPr>
              <w:pStyle w:val="leftspacing0"/>
            </w:pPr>
            <w:r>
              <w:t>2</w:t>
            </w:r>
          </w:p>
        </w:tc>
        <w:tc>
          <w:tcPr>
            <w:tcW w:w="1115" w:type="dxa"/>
          </w:tcPr>
          <w:p w:rsidR="00635C80" w:rsidRDefault="009839B1" w:rsidP="009B629B">
            <w:pPr>
              <w:pStyle w:val="leftspacing0"/>
            </w:pPr>
            <w:r>
              <w:t>5</w:t>
            </w:r>
          </w:p>
        </w:tc>
        <w:tc>
          <w:tcPr>
            <w:tcW w:w="1314" w:type="dxa"/>
          </w:tcPr>
          <w:p w:rsidR="00635C80" w:rsidRDefault="009839B1" w:rsidP="009B629B">
            <w:pPr>
              <w:pStyle w:val="leftspacing0"/>
            </w:pPr>
            <w:r>
              <w:t>4</w:t>
            </w:r>
          </w:p>
        </w:tc>
        <w:tc>
          <w:tcPr>
            <w:tcW w:w="1800" w:type="dxa"/>
          </w:tcPr>
          <w:p w:rsidR="00635C80" w:rsidRDefault="009839B1" w:rsidP="009B629B">
            <w:pPr>
              <w:pStyle w:val="leftspacing0"/>
            </w:pPr>
            <w:r>
              <w:t>12</w:t>
            </w:r>
          </w:p>
        </w:tc>
        <w:tc>
          <w:tcPr>
            <w:tcW w:w="1523" w:type="dxa"/>
          </w:tcPr>
          <w:p w:rsidR="00635C80" w:rsidRDefault="009839B1" w:rsidP="009B629B">
            <w:pPr>
              <w:pStyle w:val="leftspacing0"/>
            </w:pPr>
            <w:r>
              <w:t>23</w:t>
            </w:r>
          </w:p>
        </w:tc>
      </w:tr>
      <w:tr w:rsidR="00F43027" w:rsidTr="00635C80">
        <w:trPr>
          <w:trHeight w:val="500"/>
        </w:trPr>
        <w:tc>
          <w:tcPr>
            <w:tcW w:w="3112" w:type="dxa"/>
          </w:tcPr>
          <w:p w:rsidR="00F43027" w:rsidRDefault="00635C80">
            <w:pPr>
              <w:pStyle w:val="leftspacing0"/>
            </w:pPr>
            <w:r w:rsidRPr="006D357F">
              <w:rPr>
                <w:color w:val="000000"/>
                <w:sz w:val="19"/>
                <w:szCs w:val="19"/>
              </w:rPr>
              <w:t>Национальный менталитет как объект научного изучения</w:t>
            </w:r>
          </w:p>
        </w:tc>
        <w:tc>
          <w:tcPr>
            <w:tcW w:w="915" w:type="dxa"/>
          </w:tcPr>
          <w:p w:rsidR="00F43027" w:rsidRDefault="009839B1">
            <w:pPr>
              <w:pStyle w:val="leftspacing0"/>
            </w:pPr>
            <w:r>
              <w:t>3</w:t>
            </w:r>
          </w:p>
        </w:tc>
        <w:tc>
          <w:tcPr>
            <w:tcW w:w="1115" w:type="dxa"/>
          </w:tcPr>
          <w:p w:rsidR="00F43027" w:rsidRDefault="009839B1">
            <w:pPr>
              <w:pStyle w:val="leftspacing0"/>
            </w:pPr>
            <w:r>
              <w:t>6</w:t>
            </w:r>
          </w:p>
        </w:tc>
        <w:tc>
          <w:tcPr>
            <w:tcW w:w="1314" w:type="dxa"/>
          </w:tcPr>
          <w:p w:rsidR="00F43027" w:rsidRDefault="009839B1">
            <w:pPr>
              <w:pStyle w:val="leftspacing0"/>
            </w:pPr>
            <w:r>
              <w:t>4</w:t>
            </w:r>
          </w:p>
        </w:tc>
        <w:tc>
          <w:tcPr>
            <w:tcW w:w="1800" w:type="dxa"/>
          </w:tcPr>
          <w:p w:rsidR="00F43027" w:rsidRDefault="009839B1">
            <w:pPr>
              <w:pStyle w:val="leftspacing0"/>
            </w:pPr>
            <w:r>
              <w:t>12</w:t>
            </w:r>
          </w:p>
        </w:tc>
        <w:tc>
          <w:tcPr>
            <w:tcW w:w="1523" w:type="dxa"/>
          </w:tcPr>
          <w:p w:rsidR="00F43027" w:rsidRDefault="009839B1">
            <w:pPr>
              <w:pStyle w:val="leftspacing0"/>
            </w:pPr>
            <w:r>
              <w:t>25</w:t>
            </w:r>
          </w:p>
        </w:tc>
      </w:tr>
      <w:tr w:rsidR="00F43027" w:rsidTr="00635C80">
        <w:trPr>
          <w:trHeight w:val="500"/>
        </w:trPr>
        <w:tc>
          <w:tcPr>
            <w:tcW w:w="3112" w:type="dxa"/>
          </w:tcPr>
          <w:p w:rsidR="00F43027" w:rsidRDefault="00240CCB">
            <w:pPr>
              <w:pStyle w:val="leftspacing0"/>
            </w:pPr>
            <w:r>
              <w:rPr>
                <w:rStyle w:val="font11bold"/>
              </w:rPr>
              <w:t>Раздел 2. Отражение русского менталитета в языке и  культуре</w:t>
            </w:r>
          </w:p>
        </w:tc>
        <w:tc>
          <w:tcPr>
            <w:tcW w:w="915" w:type="dxa"/>
          </w:tcPr>
          <w:p w:rsidR="00F43027" w:rsidRDefault="00240CCB">
            <w:pPr>
              <w:pStyle w:val="leftspacing0"/>
            </w:pPr>
            <w:r>
              <w:rPr>
                <w:rStyle w:val="font11bold"/>
              </w:rPr>
              <w:t>8</w:t>
            </w:r>
          </w:p>
        </w:tc>
        <w:tc>
          <w:tcPr>
            <w:tcW w:w="1115" w:type="dxa"/>
          </w:tcPr>
          <w:p w:rsidR="00F43027" w:rsidRDefault="00240CCB">
            <w:pPr>
              <w:pStyle w:val="leftspacing0"/>
            </w:pPr>
            <w:r>
              <w:rPr>
                <w:rStyle w:val="font11bold"/>
              </w:rPr>
              <w:t>16</w:t>
            </w:r>
          </w:p>
        </w:tc>
        <w:tc>
          <w:tcPr>
            <w:tcW w:w="1314" w:type="dxa"/>
          </w:tcPr>
          <w:p w:rsidR="00F43027" w:rsidRDefault="00240CCB">
            <w:pPr>
              <w:pStyle w:val="leftspacing0"/>
            </w:pPr>
            <w:r>
              <w:rPr>
                <w:rStyle w:val="font11bold"/>
              </w:rPr>
              <w:t>12</w:t>
            </w:r>
          </w:p>
        </w:tc>
        <w:tc>
          <w:tcPr>
            <w:tcW w:w="1800" w:type="dxa"/>
          </w:tcPr>
          <w:p w:rsidR="00F43027" w:rsidRDefault="00240CCB">
            <w:pPr>
              <w:pStyle w:val="leftspacing0"/>
            </w:pPr>
            <w:r>
              <w:rPr>
                <w:rStyle w:val="font11bold"/>
              </w:rPr>
              <w:t>36</w:t>
            </w:r>
          </w:p>
        </w:tc>
        <w:tc>
          <w:tcPr>
            <w:tcW w:w="1523" w:type="dxa"/>
          </w:tcPr>
          <w:p w:rsidR="00F43027" w:rsidRDefault="00240CCB">
            <w:pPr>
              <w:pStyle w:val="leftspacing0"/>
            </w:pPr>
            <w:r>
              <w:rPr>
                <w:rStyle w:val="font11bold"/>
              </w:rPr>
              <w:t>72</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Исторические этапы становления русского языкового менталитета</w:t>
            </w:r>
          </w:p>
        </w:tc>
        <w:tc>
          <w:tcPr>
            <w:tcW w:w="915" w:type="dxa"/>
          </w:tcPr>
          <w:p w:rsidR="00C865FB" w:rsidRDefault="00C865FB" w:rsidP="009B629B">
            <w:pPr>
              <w:pStyle w:val="leftspacing0"/>
            </w:pPr>
            <w:r>
              <w:t>2</w:t>
            </w:r>
          </w:p>
        </w:tc>
        <w:tc>
          <w:tcPr>
            <w:tcW w:w="1115" w:type="dxa"/>
          </w:tcPr>
          <w:p w:rsidR="00C865FB" w:rsidRDefault="00C865FB" w:rsidP="009B629B">
            <w:pPr>
              <w:pStyle w:val="leftspacing0"/>
            </w:pPr>
            <w:r>
              <w:t>5</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23</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 xml:space="preserve">Факторы формирования национального менталитета. Праславянский языковой менталитет. </w:t>
            </w:r>
            <w:r>
              <w:rPr>
                <w:color w:val="000000"/>
                <w:sz w:val="19"/>
                <w:szCs w:val="19"/>
              </w:rPr>
              <w:t>Древнерусский языковой менталитет</w:t>
            </w:r>
          </w:p>
        </w:tc>
        <w:tc>
          <w:tcPr>
            <w:tcW w:w="915" w:type="dxa"/>
          </w:tcPr>
          <w:p w:rsidR="00C865FB" w:rsidRDefault="00C865FB" w:rsidP="009B629B">
            <w:pPr>
              <w:pStyle w:val="leftspacing0"/>
            </w:pPr>
            <w:r>
              <w:t>2</w:t>
            </w:r>
          </w:p>
        </w:tc>
        <w:tc>
          <w:tcPr>
            <w:tcW w:w="1115" w:type="dxa"/>
          </w:tcPr>
          <w:p w:rsidR="00C865FB" w:rsidRDefault="00C865FB" w:rsidP="009B629B">
            <w:pPr>
              <w:pStyle w:val="leftspacing0"/>
            </w:pPr>
            <w:r>
              <w:t>5</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23</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 xml:space="preserve">Языковой менталитет Московского и Петербургского периодов русской истории. </w:t>
            </w:r>
            <w:r>
              <w:rPr>
                <w:color w:val="000000"/>
                <w:sz w:val="19"/>
                <w:szCs w:val="19"/>
              </w:rPr>
              <w:t>Советский языковой менталитет. Современный русский языковой менталитет</w:t>
            </w:r>
          </w:p>
        </w:tc>
        <w:tc>
          <w:tcPr>
            <w:tcW w:w="915" w:type="dxa"/>
          </w:tcPr>
          <w:p w:rsidR="00C865FB" w:rsidRDefault="00C865FB" w:rsidP="009B629B">
            <w:pPr>
              <w:pStyle w:val="leftspacing0"/>
            </w:pPr>
            <w:r>
              <w:t>3</w:t>
            </w:r>
          </w:p>
        </w:tc>
        <w:tc>
          <w:tcPr>
            <w:tcW w:w="1115" w:type="dxa"/>
          </w:tcPr>
          <w:p w:rsidR="00C865FB" w:rsidRDefault="00C865FB" w:rsidP="009B629B">
            <w:pPr>
              <w:pStyle w:val="leftspacing0"/>
            </w:pPr>
            <w:r>
              <w:t>6</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25</w:t>
            </w:r>
          </w:p>
        </w:tc>
      </w:tr>
      <w:tr w:rsidR="00C865FB" w:rsidTr="00635C80">
        <w:trPr>
          <w:trHeight w:val="300"/>
        </w:trPr>
        <w:tc>
          <w:tcPr>
            <w:tcW w:w="3112" w:type="dxa"/>
          </w:tcPr>
          <w:p w:rsidR="00C865FB" w:rsidRDefault="00C865FB">
            <w:pPr>
              <w:pStyle w:val="leftspacing0"/>
            </w:pPr>
            <w:r>
              <w:rPr>
                <w:rStyle w:val="font11bold"/>
              </w:rPr>
              <w:t>Итого:</w:t>
            </w:r>
          </w:p>
        </w:tc>
        <w:tc>
          <w:tcPr>
            <w:tcW w:w="915" w:type="dxa"/>
          </w:tcPr>
          <w:p w:rsidR="00C865FB" w:rsidRDefault="00C865FB">
            <w:pPr>
              <w:pStyle w:val="leftspacing0"/>
            </w:pPr>
            <w:r>
              <w:rPr>
                <w:rStyle w:val="font11bold"/>
              </w:rPr>
              <w:t>16</w:t>
            </w:r>
          </w:p>
        </w:tc>
        <w:tc>
          <w:tcPr>
            <w:tcW w:w="1115" w:type="dxa"/>
          </w:tcPr>
          <w:p w:rsidR="00C865FB" w:rsidRDefault="00C865FB">
            <w:pPr>
              <w:pStyle w:val="leftspacing0"/>
            </w:pPr>
            <w:r>
              <w:rPr>
                <w:rStyle w:val="font11bold"/>
              </w:rPr>
              <w:t>32</w:t>
            </w:r>
          </w:p>
        </w:tc>
        <w:tc>
          <w:tcPr>
            <w:tcW w:w="1314" w:type="dxa"/>
          </w:tcPr>
          <w:p w:rsidR="00C865FB" w:rsidRDefault="00C865FB">
            <w:pPr>
              <w:pStyle w:val="leftspacing0"/>
            </w:pPr>
            <w:r>
              <w:rPr>
                <w:rStyle w:val="font11bold"/>
              </w:rPr>
              <w:t>24</w:t>
            </w:r>
          </w:p>
        </w:tc>
        <w:tc>
          <w:tcPr>
            <w:tcW w:w="1800" w:type="dxa"/>
          </w:tcPr>
          <w:p w:rsidR="00C865FB" w:rsidRDefault="00C865FB">
            <w:pPr>
              <w:pStyle w:val="leftspacing0"/>
            </w:pPr>
            <w:r>
              <w:rPr>
                <w:rStyle w:val="font11bold"/>
              </w:rPr>
              <w:t>72</w:t>
            </w:r>
          </w:p>
        </w:tc>
        <w:tc>
          <w:tcPr>
            <w:tcW w:w="1523" w:type="dxa"/>
          </w:tcPr>
          <w:p w:rsidR="00C865FB" w:rsidRDefault="00C865FB">
            <w:pPr>
              <w:pStyle w:val="leftspacing0"/>
            </w:pPr>
            <w:r>
              <w:rPr>
                <w:rStyle w:val="font11bold"/>
              </w:rPr>
              <w:t>144</w:t>
            </w:r>
          </w:p>
        </w:tc>
      </w:tr>
    </w:tbl>
    <w:p w:rsidR="00F43027" w:rsidRDefault="00F43027">
      <w:pPr>
        <w:pStyle w:val="centerspacing01"/>
        <w:rPr>
          <w:rStyle w:val="font12"/>
        </w:rPr>
      </w:pPr>
    </w:p>
    <w:p w:rsidR="00F43027" w:rsidRDefault="00240CCB">
      <w:pPr>
        <w:pStyle w:val="4"/>
      </w:pPr>
      <w:bookmarkStart w:id="81" w:name="_Toc75"/>
      <w:r>
        <w:t>5.2. Методы обучения</w:t>
      </w:r>
      <w:bookmarkEnd w:id="81"/>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82" w:name="_Toc76"/>
      <w:r>
        <w:t>6. Технологическая карта дисциплины</w:t>
      </w:r>
      <w:bookmarkEnd w:id="82"/>
    </w:p>
    <w:p w:rsidR="00F43027" w:rsidRDefault="00240CCB">
      <w:pPr>
        <w:pStyle w:val="4"/>
      </w:pPr>
      <w:bookmarkStart w:id="83" w:name="_Toc77"/>
      <w:r>
        <w:lastRenderedPageBreak/>
        <w:t>6.1. Рейтинг-план</w:t>
      </w:r>
      <w:bookmarkEnd w:id="83"/>
    </w:p>
    <w:tbl>
      <w:tblPr>
        <w:tblStyle w:val="Table"/>
        <w:tblW w:w="0" w:type="auto"/>
        <w:tblInd w:w="0" w:type="dxa"/>
        <w:tblLook w:val="04A0" w:firstRow="1" w:lastRow="0" w:firstColumn="1" w:lastColumn="0" w:noHBand="0" w:noVBand="1"/>
      </w:tblPr>
      <w:tblGrid>
        <w:gridCol w:w="734"/>
        <w:gridCol w:w="1834"/>
        <w:gridCol w:w="1870"/>
        <w:gridCol w:w="1439"/>
        <w:gridCol w:w="1211"/>
        <w:gridCol w:w="1143"/>
        <w:gridCol w:w="768"/>
        <w:gridCol w:w="780"/>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055532">
            <w:pPr>
              <w:pStyle w:val="leftspacing0"/>
            </w:pPr>
            <w:r>
              <w:rPr>
                <w:rStyle w:val="font11"/>
              </w:rPr>
              <w:t>Балл за кон</w:t>
            </w:r>
            <w:r w:rsidR="00240CCB">
              <w:rPr>
                <w:rStyle w:val="font11"/>
              </w:rPr>
              <w:t>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rsidP="00570E52">
            <w:pPr>
              <w:pStyle w:val="leftspacing0"/>
            </w:pPr>
            <w:r>
              <w:rPr>
                <w:rStyle w:val="font11"/>
              </w:rPr>
              <w:t>ОР-</w:t>
            </w:r>
            <w:r w:rsidR="00570E52">
              <w:rPr>
                <w:rStyle w:val="font11"/>
              </w:rPr>
              <w:t>3</w:t>
            </w:r>
            <w:r>
              <w:rPr>
                <w:rStyle w:val="font11"/>
              </w:rPr>
              <w:t>-</w:t>
            </w:r>
            <w:r w:rsidR="00570E52">
              <w:rPr>
                <w:rStyle w:val="font11"/>
              </w:rPr>
              <w:t>4</w:t>
            </w:r>
            <w:r>
              <w:rPr>
                <w:rStyle w:val="font11"/>
              </w:rPr>
              <w:t>-1</w:t>
            </w:r>
          </w:p>
        </w:tc>
        <w:tc>
          <w:tcPr>
            <w:tcW w:w="1950" w:type="dxa"/>
            <w:vMerge w:val="restart"/>
          </w:tcPr>
          <w:p w:rsidR="00F43027" w:rsidRDefault="00240CCB">
            <w:pPr>
              <w:pStyle w:val="leftspacing0"/>
            </w:pPr>
            <w:r>
              <w:rPr>
                <w:rStyle w:val="font11"/>
              </w:rPr>
              <w:t>Выполнение теста</w:t>
            </w:r>
          </w:p>
        </w:tc>
        <w:tc>
          <w:tcPr>
            <w:tcW w:w="1200" w:type="dxa"/>
            <w:vMerge w:val="restart"/>
          </w:tcPr>
          <w:p w:rsidR="00F43027" w:rsidRDefault="00240CCB">
            <w:pPr>
              <w:pStyle w:val="leftspacing0"/>
            </w:pPr>
            <w:r>
              <w:rPr>
                <w:rStyle w:val="font11"/>
              </w:rPr>
              <w:t>Тестирование</w:t>
            </w:r>
          </w:p>
        </w:tc>
        <w:tc>
          <w:tcPr>
            <w:tcW w:w="1200" w:type="dxa"/>
          </w:tcPr>
          <w:p w:rsidR="00F43027" w:rsidRDefault="00240CCB">
            <w:pPr>
              <w:pStyle w:val="leftspacing0"/>
            </w:pPr>
            <w:r>
              <w:rPr>
                <w:rStyle w:val="font11"/>
              </w:rPr>
              <w:t>10-20</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Решение кейс-задания</w:t>
            </w:r>
          </w:p>
        </w:tc>
        <w:tc>
          <w:tcPr>
            <w:tcW w:w="1200" w:type="dxa"/>
            <w:vMerge w:val="restart"/>
          </w:tcPr>
          <w:p w:rsidR="00F43027" w:rsidRDefault="00240CCB">
            <w:pPr>
              <w:pStyle w:val="leftspacing0"/>
            </w:pPr>
            <w:r>
              <w:rPr>
                <w:rStyle w:val="font11"/>
              </w:rPr>
              <w:t>Кейс-задание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контрольной работы</w:t>
            </w:r>
          </w:p>
        </w:tc>
        <w:tc>
          <w:tcPr>
            <w:tcW w:w="1200" w:type="dxa"/>
            <w:vMerge w:val="restart"/>
          </w:tcPr>
          <w:p w:rsidR="00F43027" w:rsidRDefault="00240CCB">
            <w:pPr>
              <w:pStyle w:val="leftspacing0"/>
            </w:pPr>
            <w:r>
              <w:rPr>
                <w:rStyle w:val="font11"/>
              </w:rPr>
              <w:t>Контрольная работа</w:t>
            </w:r>
          </w:p>
        </w:tc>
        <w:tc>
          <w:tcPr>
            <w:tcW w:w="1200" w:type="dxa"/>
          </w:tcPr>
          <w:p w:rsidR="00F43027" w:rsidRDefault="00240CCB">
            <w:pPr>
              <w:pStyle w:val="leftspacing0"/>
            </w:pPr>
            <w:r>
              <w:rPr>
                <w:rStyle w:val="font11"/>
              </w:rPr>
              <w:t>10-20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val="restart"/>
          </w:tcPr>
          <w:p w:rsidR="00F43027" w:rsidRDefault="00240CCB">
            <w:pPr>
              <w:pStyle w:val="leftspacing0"/>
            </w:pPr>
            <w:r>
              <w:rPr>
                <w:rStyle w:val="font11"/>
              </w:rPr>
              <w:t>2</w:t>
            </w:r>
          </w:p>
        </w:tc>
        <w:tc>
          <w:tcPr>
            <w:tcW w:w="1950" w:type="dxa"/>
            <w:vMerge w:val="restart"/>
          </w:tcPr>
          <w:p w:rsidR="00F43027" w:rsidRDefault="00F43027">
            <w:pPr>
              <w:pStyle w:val="leftspacing0"/>
            </w:pPr>
          </w:p>
        </w:tc>
        <w:tc>
          <w:tcPr>
            <w:tcW w:w="1950" w:type="dxa"/>
            <w:vMerge w:val="restart"/>
          </w:tcPr>
          <w:p w:rsidR="00F43027" w:rsidRDefault="00F43027">
            <w:pPr>
              <w:pStyle w:val="leftspacing0"/>
            </w:pPr>
          </w:p>
        </w:tc>
        <w:tc>
          <w:tcPr>
            <w:tcW w:w="1200" w:type="dxa"/>
            <w:vMerge w:val="restart"/>
          </w:tcPr>
          <w:p w:rsidR="00F43027" w:rsidRDefault="00240CCB">
            <w:pPr>
              <w:pStyle w:val="leftspacing0"/>
            </w:pPr>
            <w:r>
              <w:rPr>
                <w:rStyle w:val="font11"/>
              </w:rPr>
              <w:t>экзамен</w:t>
            </w:r>
          </w:p>
        </w:tc>
        <w:tc>
          <w:tcPr>
            <w:tcW w:w="1200" w:type="dxa"/>
          </w:tcPr>
          <w:p w:rsidR="00F43027" w:rsidRDefault="00F43027">
            <w:pPr>
              <w:pStyle w:val="leftspacing0"/>
            </w:pPr>
          </w:p>
        </w:tc>
        <w:tc>
          <w:tcPr>
            <w:tcW w:w="1200" w:type="dxa"/>
          </w:tcPr>
          <w:p w:rsidR="00F43027" w:rsidRDefault="00F43027">
            <w:pPr>
              <w:pStyle w:val="leftspacing0"/>
            </w:pP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4</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84" w:name="_Toc78"/>
      <w:r>
        <w:t>7. Учебно-методическое и информационное обеспечение дисциплины</w:t>
      </w:r>
      <w:bookmarkEnd w:id="84"/>
    </w:p>
    <w:p w:rsidR="00F43027" w:rsidRDefault="00240CCB">
      <w:pPr>
        <w:pStyle w:val="4"/>
      </w:pPr>
      <w:bookmarkStart w:id="85" w:name="_Toc79"/>
      <w:r>
        <w:t>7.1. Основная литература</w:t>
      </w:r>
      <w:bookmarkEnd w:id="85"/>
    </w:p>
    <w:p w:rsidR="00570E52" w:rsidRDefault="00240CCB" w:rsidP="00570E52">
      <w:pPr>
        <w:pStyle w:val="justifyspacing01"/>
        <w:numPr>
          <w:ilvl w:val="0"/>
          <w:numId w:val="16"/>
        </w:numPr>
        <w:rPr>
          <w:rStyle w:val="font12"/>
        </w:rPr>
      </w:pPr>
      <w:r>
        <w:rPr>
          <w:rStyle w:val="font12"/>
        </w:rPr>
        <w:t xml:space="preserve">Радбиль, Т.Б. Основы изучения языкового менталитета : учебное пособие / Т.Б. Радбиль. - 4-е изд., стер. - Москва : Издательство «Флинта», 2016. - 329 с. - Библиогр. в кн. - ISBN 978-5-9765-0700-5 ; То же [Электронный ресурс]. - URL: http://biblioclub.ru/index.php?page=book&amp;id=57566  </w:t>
      </w:r>
    </w:p>
    <w:p w:rsidR="00570E52" w:rsidRDefault="00240CCB" w:rsidP="00570E52">
      <w:pPr>
        <w:pStyle w:val="justifyspacing01"/>
        <w:numPr>
          <w:ilvl w:val="0"/>
          <w:numId w:val="16"/>
        </w:numPr>
        <w:rPr>
          <w:rStyle w:val="font12"/>
        </w:rPr>
      </w:pPr>
      <w:r>
        <w:rPr>
          <w:rStyle w:val="font12"/>
        </w:rPr>
        <w:t xml:space="preserve">Радбиль, Т.Б. Язык и мир: парадоксы взаимоотражения / Т.Б. Радбиль ; Институт Языкознания Российской академии наук, Национальный исследовательский Нижегородский государственный университет им. Н.И. Лобачевского. - 2-е изд. - Москва : Издательский Дом ЯСК : Языки славянской культуры, 2017. - 593 с. - (Язык. Семиотика. Культура). - Библиогр. в кн. - ISBN 978-5-94457-293-6 ; То же [Электронный ресурс]. - URL: </w:t>
      </w:r>
      <w:hyperlink r:id="rId21" w:history="1">
        <w:r w:rsidR="00570E52" w:rsidRPr="00B046FC">
          <w:rPr>
            <w:rStyle w:val="a3"/>
          </w:rPr>
          <w:t>http://biblioclub.ru/index.php?page=book&amp;id=498534</w:t>
        </w:r>
      </w:hyperlink>
      <w:r>
        <w:rPr>
          <w:rStyle w:val="font12"/>
        </w:rPr>
        <w:t xml:space="preserve"> </w:t>
      </w:r>
    </w:p>
    <w:p w:rsidR="00F43027" w:rsidRDefault="00240CCB" w:rsidP="00570E52">
      <w:pPr>
        <w:pStyle w:val="justifyspacing01"/>
        <w:numPr>
          <w:ilvl w:val="0"/>
          <w:numId w:val="16"/>
        </w:numPr>
      </w:pPr>
      <w:r>
        <w:rPr>
          <w:rStyle w:val="font12"/>
        </w:rPr>
        <w:t>Язык, культура, менталитет: проблемы изучения в иностранной аудитории : сборник научных статей / Российский государственный педагогический университет им. А.И. Герцена. - Санкт-Петербург : РГПУ им. А. И. Герцена, 2013. - 320 с. - ISBN 978-5-8064-1947-8 ; То же [Электронный ресурс]. - URL: http://biblioclub.ru/index.php?page=book&amp;id=428335</w:t>
      </w:r>
    </w:p>
    <w:p w:rsidR="00F43027" w:rsidRDefault="00F43027">
      <w:pPr>
        <w:pStyle w:val="centerspacing01"/>
        <w:rPr>
          <w:rStyle w:val="font12"/>
        </w:rPr>
      </w:pPr>
    </w:p>
    <w:p w:rsidR="00F43027" w:rsidRDefault="00240CCB">
      <w:pPr>
        <w:pStyle w:val="4"/>
      </w:pPr>
      <w:bookmarkStart w:id="86" w:name="_Toc80"/>
      <w:r>
        <w:t>7.2. Дополнительная литература</w:t>
      </w:r>
      <w:bookmarkEnd w:id="86"/>
    </w:p>
    <w:p w:rsidR="00F450C6" w:rsidRPr="00F450C6" w:rsidRDefault="00F450C6" w:rsidP="00F450C6">
      <w:pPr>
        <w:pStyle w:val="centerspacing01"/>
        <w:numPr>
          <w:ilvl w:val="0"/>
          <w:numId w:val="17"/>
        </w:numPr>
        <w:jc w:val="both"/>
        <w:rPr>
          <w:rStyle w:val="font12"/>
        </w:rPr>
      </w:pPr>
      <w:r w:rsidRPr="00F450C6">
        <w:rPr>
          <w:rStyle w:val="font12"/>
        </w:rPr>
        <w:lastRenderedPageBreak/>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450C6" w:rsidRPr="00F450C6" w:rsidRDefault="00F450C6" w:rsidP="00F450C6">
      <w:pPr>
        <w:pStyle w:val="centerspacing01"/>
        <w:numPr>
          <w:ilvl w:val="0"/>
          <w:numId w:val="17"/>
        </w:numPr>
        <w:jc w:val="both"/>
        <w:rPr>
          <w:rStyle w:val="font12"/>
        </w:rPr>
      </w:pPr>
      <w:r w:rsidRPr="00F450C6">
        <w:rPr>
          <w:rStyle w:val="font12"/>
        </w:rPr>
        <w:t>Культура и мир : сборник статей / ред. С.Н. Иконникова, Е.П. Борзова. - Санкт-Петербург : Издательство «СПбКО», 2009. - 472 с. - ISBN 978-5-903983-02-5 ; То же [Электронный ресурс]. - URL: http://biblioclub.ru/index.php?page=book&amp;id=20985</w:t>
      </w:r>
    </w:p>
    <w:p w:rsidR="00F450C6" w:rsidRPr="00F450C6" w:rsidRDefault="00F450C6" w:rsidP="00F450C6">
      <w:pPr>
        <w:pStyle w:val="centerspacing01"/>
        <w:numPr>
          <w:ilvl w:val="0"/>
          <w:numId w:val="17"/>
        </w:numPr>
        <w:jc w:val="both"/>
        <w:rPr>
          <w:rStyle w:val="font12"/>
        </w:rPr>
      </w:pPr>
      <w:r w:rsidRPr="00F450C6">
        <w:rPr>
          <w:rStyle w:val="font12"/>
        </w:rPr>
        <w:t>Национальная идентичность России и демографический кризис: Материалы III Всероссийской научной конференции (Казань, 13-14 ноября, 2008 г.) : сборник докладов / ред. С.С. Сулакшин, Ю.А. Зачесова, В.Э. Багдасарян, Ю.Е. Мешков. - Москва : Научный эксперт, 2009. - 840 с. - ISBN 978-5-91290-048-8 ; То же [Электронный ресурс]. - URL: http://biblioclub.ru/index.php?page=book&amp;id=78309</w:t>
      </w:r>
    </w:p>
    <w:p w:rsidR="00F43027" w:rsidRDefault="00F450C6" w:rsidP="00F450C6">
      <w:pPr>
        <w:pStyle w:val="centerspacing01"/>
        <w:numPr>
          <w:ilvl w:val="0"/>
          <w:numId w:val="17"/>
        </w:numPr>
        <w:jc w:val="both"/>
        <w:rPr>
          <w:rStyle w:val="font12"/>
        </w:rPr>
      </w:pPr>
      <w:r w:rsidRPr="00F450C6">
        <w:rPr>
          <w:rStyle w:val="font12"/>
        </w:rPr>
        <w:t>От лингвистики к мифу: Лингвистическая культурология в поисках «этнической ментальности» : сборник статей / сост. А.В. Павлова. - Санкт-Петербург : Антология, 2013. - 352 с. - ISBN 978-5-94962-232-2 ; То же [Электронный ресурс]. - URL: http://biblioclub.ru/index.php?page=book&amp;id=213296</w:t>
      </w:r>
    </w:p>
    <w:p w:rsidR="00F43027" w:rsidRDefault="00240CCB">
      <w:pPr>
        <w:pStyle w:val="4"/>
      </w:pPr>
      <w:bookmarkStart w:id="87" w:name="_Toc81"/>
      <w:r>
        <w:t>7.3. Перечень учебно-методического обеспечения для самостоятельной работы обучающихся по дисциплине</w:t>
      </w:r>
      <w:bookmarkEnd w:id="87"/>
    </w:p>
    <w:p w:rsidR="00F450C6" w:rsidRDefault="00240CCB" w:rsidP="00F450C6">
      <w:pPr>
        <w:pStyle w:val="justifyspacing01"/>
        <w:numPr>
          <w:ilvl w:val="0"/>
          <w:numId w:val="18"/>
        </w:numPr>
        <w:rPr>
          <w:rStyle w:val="font12"/>
        </w:rPr>
      </w:pPr>
      <w:r>
        <w:rPr>
          <w:rStyle w:val="font12"/>
        </w:rPr>
        <w:t xml:space="preserve">Буянова, Л.Ю. Русский фразеологизм как ментально-когнитивное средство языковой концептуализации сферы моральных качеств личности : монография / Л.Ю. Буянова. - 5-е изд., стер. - Москва : Издательство «Флинта», 2017. - 182 с. - Библиогр. в кн. - ISBN 978-5-9765-1131-6 ; То же [Электронный ресурс]. - URL: http://biblioclub.ru/index.php?page=book&amp;id=103351 </w:t>
      </w:r>
    </w:p>
    <w:p w:rsidR="00F43027" w:rsidRDefault="00240CCB" w:rsidP="00F450C6">
      <w:pPr>
        <w:pStyle w:val="justifyspacing01"/>
        <w:numPr>
          <w:ilvl w:val="0"/>
          <w:numId w:val="18"/>
        </w:numPr>
      </w:pPr>
      <w:r>
        <w:rPr>
          <w:rStyle w:val="font12"/>
        </w:rPr>
        <w:t xml:space="preserve">Щербакова, А.А. Лингвокультурологические аспекты русской метафоры : выпускная квалификационная работа (магистерская диссертация) / А.А. Щербакова ; Министерство образования Московской области, Московский государственный областной университет, Факультет русской филологии, Кафедра славянской филологии. - Москва : , 2016. - 120 с. ; То же [Электронный ресурс]. - URL: http://biblioclub.ru/index.php?page=book&amp;id=458358 </w:t>
      </w:r>
    </w:p>
    <w:p w:rsidR="00F43027" w:rsidRDefault="00F43027">
      <w:pPr>
        <w:pStyle w:val="centerspacing01"/>
        <w:rPr>
          <w:rStyle w:val="font12"/>
        </w:rPr>
      </w:pPr>
    </w:p>
    <w:p w:rsidR="00F43027" w:rsidRDefault="00240CCB">
      <w:pPr>
        <w:pStyle w:val="4"/>
      </w:pPr>
      <w:bookmarkStart w:id="88" w:name="_Toc82"/>
      <w:r>
        <w:t>7.4. Перечень ресурсов информационно-телекоммуникационной сети «Интернет», необходимых для освоения дисциплины</w:t>
      </w:r>
      <w:bookmarkEnd w:id="88"/>
    </w:p>
    <w:p w:rsidR="00F450C6" w:rsidRDefault="00240CCB" w:rsidP="00F450C6">
      <w:pPr>
        <w:pStyle w:val="justifyspacing01"/>
        <w:numPr>
          <w:ilvl w:val="0"/>
          <w:numId w:val="19"/>
        </w:numPr>
        <w:rPr>
          <w:rStyle w:val="font12"/>
        </w:rPr>
      </w:pPr>
      <w:r>
        <w:rPr>
          <w:rStyle w:val="font12"/>
        </w:rPr>
        <w:lastRenderedPageBreak/>
        <w:t>Вестник Московского института лингвистики : журнал / гл. ред. Л.М. Терентий ; Министерство образования и науки Российской Федерации, Негосударственное образовательное учреждение высшего профессионального образования «Московский институт лингвистики», Негосударственное образовательное частное учреждение высшего профессионального образования «Московский финансово-экономический институт» - Москва : Московский институт лингвистики, 2015. - № 1. - 166 с. - ISSN 2</w:t>
      </w:r>
      <w:r w:rsidR="00F450C6">
        <w:rPr>
          <w:rStyle w:val="font12"/>
        </w:rPr>
        <w:t>222-9283</w:t>
      </w:r>
      <w:r>
        <w:rPr>
          <w:rStyle w:val="font12"/>
        </w:rPr>
        <w:t xml:space="preserve">; То же [Электронный ресурс]. - URL: http://biblioclub.ru/index.php?page=book&amp;id=434674 </w:t>
      </w:r>
    </w:p>
    <w:p w:rsidR="00F43027" w:rsidRDefault="00240CCB" w:rsidP="00F450C6">
      <w:pPr>
        <w:pStyle w:val="justifyspacing01"/>
        <w:numPr>
          <w:ilvl w:val="0"/>
          <w:numId w:val="19"/>
        </w:numPr>
      </w:pPr>
      <w:r>
        <w:rPr>
          <w:rStyle w:val="font12"/>
        </w:rPr>
        <w:t>Филологический класс : журнал / ред. кол.: Т.А. Гридина и др. ; ред. сов. П.А. Лекант ; гл. ред. Н.В. Коновалова ; учред. Федеральное государственное бюджетное образовательное учреждение высшего профессионального образования «Уральский государственный педагогический университет» - Екатеринбург : Уральский государственный педагогический университет, 2015. - № 1(39). - 130 с.: ил. - Библиогр. в кн. - ISSN 2071-2405 ; То же [Электронный ресурс]. - URL: http://biblioclub.ru/index.php?page=book&amp;id=429428</w:t>
      </w:r>
    </w:p>
    <w:p w:rsidR="00F43027" w:rsidRDefault="00240CCB">
      <w:pPr>
        <w:pStyle w:val="3"/>
      </w:pPr>
      <w:bookmarkStart w:id="89" w:name="_Toc83"/>
      <w:r>
        <w:t>8. Фонды оценочных средств</w:t>
      </w:r>
      <w:bookmarkEnd w:id="89"/>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90" w:name="_Toc84"/>
      <w:r>
        <w:t>9. Материально-техническое обеспечение образовательного процесса по дисциплине</w:t>
      </w:r>
      <w:bookmarkEnd w:id="90"/>
    </w:p>
    <w:p w:rsidR="00F43027" w:rsidRDefault="00240CCB">
      <w:pPr>
        <w:pStyle w:val="4"/>
      </w:pPr>
      <w:bookmarkStart w:id="91" w:name="_Toc85"/>
      <w:r>
        <w:t>9.1. Описание материально-технической базы</w:t>
      </w:r>
      <w:bookmarkEnd w:id="91"/>
    </w:p>
    <w:p w:rsidR="00F43027" w:rsidRDefault="00240CCB">
      <w:pPr>
        <w:pStyle w:val="justifyspacing01indent"/>
      </w:pPr>
      <w:r>
        <w:rPr>
          <w:rStyle w:val="font12"/>
        </w:rPr>
        <w:t>Для проведения занятий по дисциплине «Основы языкового менталитета»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92"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92"/>
    </w:p>
    <w:p w:rsidR="00F43027" w:rsidRDefault="00240CCB">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450C6" w:rsidRDefault="00F450C6">
      <w:pPr>
        <w:pStyle w:val="2"/>
      </w:pPr>
    </w:p>
    <w:p w:rsidR="00F43027" w:rsidRDefault="00240CCB">
      <w:pPr>
        <w:pStyle w:val="2"/>
      </w:pPr>
      <w:bookmarkStart w:id="93" w:name="_Toc18484993"/>
      <w:r>
        <w:t>5.5. Программа дисциплины «Нормативно-правовое обеспечение профессиональной деятельности»</w:t>
      </w:r>
      <w:bookmarkEnd w:id="93"/>
    </w:p>
    <w:p w:rsidR="00F43027" w:rsidRDefault="00240CCB">
      <w:pPr>
        <w:pStyle w:val="3"/>
      </w:pPr>
      <w:bookmarkStart w:id="94" w:name="_Toc88"/>
      <w:r>
        <w:t>1. Пояснительная записка</w:t>
      </w:r>
      <w:bookmarkEnd w:id="94"/>
    </w:p>
    <w:p w:rsidR="00F43027" w:rsidRDefault="00240CCB">
      <w:pPr>
        <w:pStyle w:val="justifyspacing01indent"/>
      </w:pPr>
      <w:r>
        <w:rPr>
          <w:rStyle w:val="font12"/>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F43027" w:rsidRDefault="00240CCB">
      <w:pPr>
        <w:pStyle w:val="3"/>
      </w:pPr>
      <w:bookmarkStart w:id="95" w:name="_Toc89"/>
      <w:r>
        <w:t>2. Место в структуре модуля</w:t>
      </w:r>
      <w:bookmarkEnd w:id="95"/>
    </w:p>
    <w:p w:rsidR="00F43027" w:rsidRDefault="00240CCB">
      <w:pPr>
        <w:pStyle w:val="justifyspacing01indent"/>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F43027" w:rsidRDefault="00240CCB">
      <w:pPr>
        <w:pStyle w:val="3"/>
      </w:pPr>
      <w:bookmarkStart w:id="96" w:name="_Toc90"/>
      <w:r>
        <w:t>3. Цели и задачи</w:t>
      </w:r>
      <w:bookmarkEnd w:id="96"/>
    </w:p>
    <w:p w:rsidR="00F43027" w:rsidRDefault="00240CCB">
      <w:pPr>
        <w:pStyle w:val="justifyspacing01indent"/>
      </w:pPr>
      <w:r>
        <w:rPr>
          <w:rStyle w:val="font12italic"/>
        </w:rPr>
        <w:t xml:space="preserve">Цель дисциплины — </w:t>
      </w:r>
      <w:r>
        <w:rPr>
          <w:rStyle w:val="font12"/>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rsidR="00F450C6">
        <w:rPr>
          <w:rStyle w:val="font12"/>
        </w:rPr>
        <w:t xml:space="preserve"> </w:t>
      </w:r>
      <w:r>
        <w:rPr>
          <w:rStyle w:val="font12"/>
        </w:rPr>
        <w:t>создание условий для формирования у студентов умений толкования и применения</w:t>
      </w:r>
      <w:r w:rsidR="00F450C6">
        <w:rPr>
          <w:rStyle w:val="font12"/>
        </w:rPr>
        <w:t xml:space="preserve"> </w:t>
      </w:r>
      <w:r>
        <w:rPr>
          <w:rStyle w:val="font12"/>
        </w:rPr>
        <w:t>правовых норм.</w:t>
      </w:r>
    </w:p>
    <w:p w:rsidR="00F43027" w:rsidRDefault="00F43027">
      <w:pPr>
        <w:pStyle w:val="centerspacing0"/>
        <w:rPr>
          <w:rStyle w:val="font12"/>
        </w:rPr>
      </w:pPr>
    </w:p>
    <w:p w:rsidR="00F450C6" w:rsidRDefault="00240CCB">
      <w:pPr>
        <w:pStyle w:val="justifyspacing01indent"/>
        <w:rPr>
          <w:rStyle w:val="font12"/>
        </w:rPr>
      </w:pPr>
      <w:r>
        <w:rPr>
          <w:rStyle w:val="font12italic"/>
        </w:rPr>
        <w:lastRenderedPageBreak/>
        <w:t xml:space="preserve">Задачи дисциплины: </w:t>
      </w:r>
    </w:p>
    <w:p w:rsidR="00F450C6" w:rsidRDefault="00240CCB" w:rsidP="00F450C6">
      <w:pPr>
        <w:pStyle w:val="justifyspacing01indent"/>
        <w:numPr>
          <w:ilvl w:val="0"/>
          <w:numId w:val="20"/>
        </w:numPr>
        <w:rPr>
          <w:rStyle w:val="font12"/>
        </w:rPr>
      </w:pPr>
      <w:r>
        <w:rPr>
          <w:rStyle w:val="font12"/>
        </w:rPr>
        <w:t>достижение всестороннего понимания студентами природы и сущности основных юридических понятий и статуса субъектов правоотношений,</w:t>
      </w:r>
      <w:r w:rsidR="00F450C6">
        <w:rPr>
          <w:rStyle w:val="font12"/>
        </w:rPr>
        <w:t xml:space="preserve"> </w:t>
      </w:r>
      <w:r>
        <w:rPr>
          <w:rStyle w:val="font12"/>
        </w:rPr>
        <w:t>а также их конкретного</w:t>
      </w:r>
      <w:r w:rsidR="00F450C6">
        <w:rPr>
          <w:rStyle w:val="font12"/>
        </w:rPr>
        <w:t xml:space="preserve"> законодательного оформления; </w:t>
      </w:r>
    </w:p>
    <w:p w:rsidR="00F450C6" w:rsidRDefault="00240CCB" w:rsidP="00F450C6">
      <w:pPr>
        <w:pStyle w:val="justifyspacing01indent"/>
        <w:numPr>
          <w:ilvl w:val="0"/>
          <w:numId w:val="20"/>
        </w:numPr>
        <w:rPr>
          <w:rStyle w:val="font12"/>
        </w:rPr>
      </w:pPr>
      <w:r>
        <w:rPr>
          <w:rStyle w:val="font12"/>
        </w:rPr>
        <w:t xml:space="preserve">формирование представления о понятийном аппарате важнейших правовых институтов, регулирующих сферу профессиональной деятельности </w:t>
      </w:r>
    </w:p>
    <w:p w:rsidR="00F450C6" w:rsidRDefault="00240CCB" w:rsidP="00F450C6">
      <w:pPr>
        <w:pStyle w:val="justifyspacing01indent"/>
        <w:numPr>
          <w:ilvl w:val="0"/>
          <w:numId w:val="20"/>
        </w:numPr>
        <w:rPr>
          <w:rStyle w:val="font12"/>
        </w:rPr>
      </w:pPr>
      <w:r>
        <w:rPr>
          <w:rStyle w:val="font12"/>
        </w:rPr>
        <w:t xml:space="preserve">формирование умений анализировать и давать правовое толкование нормативно-правовым актам; </w:t>
      </w:r>
    </w:p>
    <w:p w:rsidR="00F43027" w:rsidRDefault="00240CCB" w:rsidP="00F450C6">
      <w:pPr>
        <w:pStyle w:val="justifyspacing01indent"/>
        <w:numPr>
          <w:ilvl w:val="0"/>
          <w:numId w:val="20"/>
        </w:numPr>
      </w:pPr>
      <w:r>
        <w:rPr>
          <w:rStyle w:val="font12"/>
        </w:rPr>
        <w:t xml:space="preserve">формирование профессионального правосознания  и правовой культуры будущих специалистов. </w:t>
      </w:r>
    </w:p>
    <w:p w:rsidR="00F43027" w:rsidRDefault="00F43027">
      <w:pPr>
        <w:pStyle w:val="centerspacing0"/>
        <w:rPr>
          <w:rStyle w:val="font12"/>
        </w:rPr>
      </w:pPr>
    </w:p>
    <w:p w:rsidR="00F43027" w:rsidRDefault="00240CCB">
      <w:pPr>
        <w:pStyle w:val="3"/>
      </w:pPr>
      <w:bookmarkStart w:id="97" w:name="_Toc91"/>
      <w:r>
        <w:t>4. Образовательные результаты</w:t>
      </w:r>
      <w:bookmarkEnd w:id="97"/>
    </w:p>
    <w:tbl>
      <w:tblPr>
        <w:tblStyle w:val="Table"/>
        <w:tblW w:w="0" w:type="auto"/>
        <w:tblInd w:w="0" w:type="dxa"/>
        <w:tblLook w:val="04A0" w:firstRow="1" w:lastRow="0" w:firstColumn="1" w:lastColumn="0" w:noHBand="0" w:noVBand="1"/>
      </w:tblPr>
      <w:tblGrid>
        <w:gridCol w:w="823"/>
        <w:gridCol w:w="2014"/>
        <w:gridCol w:w="1314"/>
        <w:gridCol w:w="1981"/>
        <w:gridCol w:w="1675"/>
        <w:gridCol w:w="1972"/>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ОР.2</w:t>
            </w:r>
          </w:p>
        </w:tc>
        <w:tc>
          <w:tcPr>
            <w:tcW w:w="2050" w:type="dxa"/>
            <w:vMerge w:val="restart"/>
          </w:tcPr>
          <w:p w:rsidR="00F43027" w:rsidRDefault="00240CCB">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F43027" w:rsidRDefault="00240CCB" w:rsidP="00A8035D">
            <w:pPr>
              <w:pStyle w:val="leftspacing0"/>
            </w:pPr>
            <w:r>
              <w:rPr>
                <w:rStyle w:val="font11"/>
              </w:rPr>
              <w:t>ОР.2-</w:t>
            </w:r>
            <w:r w:rsidR="00A8035D">
              <w:rPr>
                <w:rStyle w:val="font11"/>
              </w:rPr>
              <w:t>5</w:t>
            </w:r>
            <w:r>
              <w:rPr>
                <w:rStyle w:val="font11"/>
              </w:rPr>
              <w:t>-1</w:t>
            </w:r>
          </w:p>
        </w:tc>
        <w:tc>
          <w:tcPr>
            <w:tcW w:w="2050" w:type="dxa"/>
          </w:tcPr>
          <w:p w:rsidR="00F43027" w:rsidRDefault="00240CCB">
            <w:pPr>
              <w:pStyle w:val="leftspacing0"/>
            </w:pPr>
            <w:r>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F43027" w:rsidRDefault="00240CCB">
            <w:pPr>
              <w:pStyle w:val="leftspacing0"/>
            </w:pPr>
            <w:r>
              <w:rPr>
                <w:rStyle w:val="font11"/>
              </w:rPr>
              <w:t>ОПК 1.1 ОПК 1.2 ОПК 1.3</w:t>
            </w:r>
          </w:p>
        </w:tc>
        <w:tc>
          <w:tcPr>
            <w:tcW w:w="2050" w:type="dxa"/>
          </w:tcPr>
          <w:p w:rsidR="00F43027" w:rsidRDefault="00240CCB">
            <w:pPr>
              <w:pStyle w:val="leftspacing0"/>
            </w:pPr>
            <w:r>
              <w:rPr>
                <w:rStyle w:val="font11"/>
              </w:rPr>
              <w:t xml:space="preserve">анализ нормативно-правовых актов кейс-задание устный ответ тестирование доклад (сообщение) эссе (реферат) </w:t>
            </w:r>
          </w:p>
        </w:tc>
      </w:tr>
    </w:tbl>
    <w:p w:rsidR="00F43027" w:rsidRDefault="00F43027">
      <w:pPr>
        <w:pStyle w:val="centerspacing0"/>
        <w:rPr>
          <w:rStyle w:val="font12"/>
        </w:rPr>
      </w:pPr>
    </w:p>
    <w:p w:rsidR="00F43027" w:rsidRDefault="00240CCB">
      <w:pPr>
        <w:pStyle w:val="3"/>
      </w:pPr>
      <w:bookmarkStart w:id="98" w:name="_Toc92"/>
      <w:r>
        <w:t>5. Содержание дисциплины</w:t>
      </w:r>
      <w:bookmarkEnd w:id="98"/>
    </w:p>
    <w:p w:rsidR="00F43027" w:rsidRDefault="00240CCB">
      <w:pPr>
        <w:pStyle w:val="4"/>
      </w:pPr>
      <w:bookmarkStart w:id="99" w:name="_Toc93"/>
      <w:r>
        <w:t>5.1. Тематический план</w:t>
      </w:r>
      <w:bookmarkEnd w:id="99"/>
    </w:p>
    <w:tbl>
      <w:tblPr>
        <w:tblStyle w:val="Table"/>
        <w:tblW w:w="0" w:type="auto"/>
        <w:tblInd w:w="0" w:type="dxa"/>
        <w:tblLook w:val="04A0" w:firstRow="1" w:lastRow="0" w:firstColumn="1" w:lastColumn="0" w:noHBand="0" w:noVBand="1"/>
      </w:tblPr>
      <w:tblGrid>
        <w:gridCol w:w="2958"/>
        <w:gridCol w:w="911"/>
        <w:gridCol w:w="1115"/>
        <w:gridCol w:w="1488"/>
        <w:gridCol w:w="1798"/>
        <w:gridCol w:w="1509"/>
      </w:tblGrid>
      <w:tr w:rsidR="00F43027">
        <w:trPr>
          <w:trHeight w:val="300"/>
          <w:tblHeader/>
        </w:trPr>
        <w:tc>
          <w:tcPr>
            <w:tcW w:w="3500" w:type="dxa"/>
            <w:vMerge w:val="restart"/>
          </w:tcPr>
          <w:p w:rsidR="00F43027" w:rsidRDefault="00240CCB">
            <w:pPr>
              <w:pStyle w:val="leftspacing0"/>
            </w:pPr>
            <w:r>
              <w:rPr>
                <w:rStyle w:val="font11"/>
              </w:rPr>
              <w:t>Наименование темы</w:t>
            </w:r>
          </w:p>
        </w:tc>
        <w:tc>
          <w:tcPr>
            <w:tcW w:w="3000" w:type="dxa"/>
            <w:gridSpan w:val="3"/>
          </w:tcPr>
          <w:p w:rsidR="00F43027" w:rsidRDefault="00240CCB">
            <w:pPr>
              <w:pStyle w:val="leftspacing0"/>
            </w:pPr>
            <w:r>
              <w:rPr>
                <w:rStyle w:val="font11"/>
              </w:rPr>
              <w:t>Контактная работа</w:t>
            </w:r>
          </w:p>
        </w:tc>
        <w:tc>
          <w:tcPr>
            <w:tcW w:w="1850" w:type="dxa"/>
            <w:vMerge w:val="restart"/>
          </w:tcPr>
          <w:p w:rsidR="00F43027" w:rsidRDefault="00240CCB">
            <w:pPr>
              <w:pStyle w:val="leftspacing0"/>
            </w:pPr>
            <w:r>
              <w:rPr>
                <w:rStyle w:val="font11"/>
              </w:rPr>
              <w:t>Самостоятельная работа</w:t>
            </w:r>
          </w:p>
        </w:tc>
        <w:tc>
          <w:tcPr>
            <w:tcW w:w="1650" w:type="dxa"/>
            <w:vMerge w:val="restart"/>
          </w:tcPr>
          <w:p w:rsidR="00F43027" w:rsidRDefault="00240CCB">
            <w:pPr>
              <w:pStyle w:val="leftspacing0"/>
            </w:pPr>
            <w:r>
              <w:rPr>
                <w:rStyle w:val="font11"/>
              </w:rPr>
              <w:t>Всего часов по дисциплине</w:t>
            </w:r>
          </w:p>
        </w:tc>
      </w:tr>
      <w:tr w:rsidR="00F43027">
        <w:trPr>
          <w:trHeight w:val="300"/>
          <w:tblHeader/>
        </w:trPr>
        <w:tc>
          <w:tcPr>
            <w:tcW w:w="3500" w:type="dxa"/>
            <w:vMerge/>
          </w:tcPr>
          <w:p w:rsidR="00F43027" w:rsidRDefault="00F43027"/>
        </w:tc>
        <w:tc>
          <w:tcPr>
            <w:tcW w:w="2000" w:type="dxa"/>
            <w:gridSpan w:val="2"/>
          </w:tcPr>
          <w:p w:rsidR="00F43027" w:rsidRDefault="00240CCB">
            <w:pPr>
              <w:pStyle w:val="leftspacing0"/>
            </w:pPr>
            <w:r>
              <w:rPr>
                <w:rStyle w:val="font11"/>
              </w:rPr>
              <w:t>Аудиторная работа</w:t>
            </w:r>
          </w:p>
        </w:tc>
        <w:tc>
          <w:tcPr>
            <w:tcW w:w="1000" w:type="dxa"/>
            <w:vMerge w:val="restart"/>
          </w:tcPr>
          <w:p w:rsidR="00F43027" w:rsidRDefault="001403B4">
            <w:pPr>
              <w:pStyle w:val="leftspacing0"/>
            </w:pPr>
            <w:r>
              <w:rPr>
                <w:rStyle w:val="font11"/>
              </w:rPr>
              <w:t>Контак</w:t>
            </w:r>
            <w:r w:rsidR="00240CCB">
              <w:rPr>
                <w:rStyle w:val="font11"/>
              </w:rPr>
              <w:t>тная СР ( в т.ч. и ЭИОС)</w:t>
            </w:r>
          </w:p>
        </w:tc>
        <w:tc>
          <w:tcPr>
            <w:tcW w:w="1850" w:type="dxa"/>
            <w:vMerge/>
          </w:tcPr>
          <w:p w:rsidR="00F43027" w:rsidRDefault="00F43027"/>
        </w:tc>
        <w:tc>
          <w:tcPr>
            <w:tcW w:w="1650" w:type="dxa"/>
            <w:vMerge/>
          </w:tcPr>
          <w:p w:rsidR="00F43027" w:rsidRDefault="00F43027"/>
        </w:tc>
      </w:tr>
      <w:tr w:rsidR="00F43027">
        <w:trPr>
          <w:trHeight w:val="300"/>
          <w:tblHeader/>
        </w:trPr>
        <w:tc>
          <w:tcPr>
            <w:tcW w:w="3500" w:type="dxa"/>
            <w:vMerge/>
          </w:tcPr>
          <w:p w:rsidR="00F43027" w:rsidRDefault="00F43027"/>
        </w:tc>
        <w:tc>
          <w:tcPr>
            <w:tcW w:w="1000" w:type="dxa"/>
          </w:tcPr>
          <w:p w:rsidR="00F43027" w:rsidRDefault="00240CCB">
            <w:pPr>
              <w:pStyle w:val="leftspacing0"/>
            </w:pPr>
            <w:r>
              <w:rPr>
                <w:rStyle w:val="font11"/>
              </w:rPr>
              <w:t>Лекции</w:t>
            </w:r>
          </w:p>
        </w:tc>
        <w:tc>
          <w:tcPr>
            <w:tcW w:w="1000" w:type="dxa"/>
          </w:tcPr>
          <w:p w:rsidR="00F43027" w:rsidRDefault="00240CCB">
            <w:pPr>
              <w:pStyle w:val="leftspacing0"/>
            </w:pPr>
            <w:r>
              <w:rPr>
                <w:rStyle w:val="font11"/>
              </w:rPr>
              <w:t>Семинары</w:t>
            </w:r>
          </w:p>
        </w:tc>
        <w:tc>
          <w:tcPr>
            <w:tcW w:w="1000" w:type="dxa"/>
            <w:vMerge/>
          </w:tcPr>
          <w:p w:rsidR="00F43027" w:rsidRDefault="00F43027"/>
        </w:tc>
        <w:tc>
          <w:tcPr>
            <w:tcW w:w="1850" w:type="dxa"/>
            <w:vMerge/>
          </w:tcPr>
          <w:p w:rsidR="00F43027" w:rsidRDefault="00F43027"/>
        </w:tc>
        <w:tc>
          <w:tcPr>
            <w:tcW w:w="1650" w:type="dxa"/>
            <w:vMerge/>
          </w:tcPr>
          <w:p w:rsidR="00F43027" w:rsidRDefault="00F43027"/>
        </w:tc>
      </w:tr>
      <w:tr w:rsidR="00F43027">
        <w:trPr>
          <w:trHeight w:val="500"/>
        </w:trPr>
        <w:tc>
          <w:tcPr>
            <w:tcW w:w="3500" w:type="dxa"/>
          </w:tcPr>
          <w:p w:rsidR="00F43027" w:rsidRDefault="00240CCB">
            <w:pPr>
              <w:pStyle w:val="leftspacing0"/>
            </w:pPr>
            <w:r>
              <w:rPr>
                <w:rStyle w:val="font11bold"/>
              </w:rPr>
              <w:t>Раздел 1. Механизм правового регулирования</w:t>
            </w:r>
          </w:p>
        </w:tc>
        <w:tc>
          <w:tcPr>
            <w:tcW w:w="1000" w:type="dxa"/>
          </w:tcPr>
          <w:p w:rsidR="00F43027" w:rsidRDefault="001B704B">
            <w:pPr>
              <w:pStyle w:val="leftspacing0"/>
            </w:pPr>
            <w:r>
              <w:t>2</w:t>
            </w:r>
          </w:p>
        </w:tc>
        <w:tc>
          <w:tcPr>
            <w:tcW w:w="1000" w:type="dxa"/>
          </w:tcPr>
          <w:p w:rsidR="00F43027" w:rsidRDefault="001B704B">
            <w:pPr>
              <w:pStyle w:val="leftspacing0"/>
            </w:pPr>
            <w:r>
              <w:t>4</w:t>
            </w:r>
          </w:p>
        </w:tc>
        <w:tc>
          <w:tcPr>
            <w:tcW w:w="1000" w:type="dxa"/>
          </w:tcPr>
          <w:p w:rsidR="00F43027" w:rsidRDefault="001B704B">
            <w:pPr>
              <w:pStyle w:val="leftspacing0"/>
            </w:pPr>
            <w:r>
              <w:t>6</w:t>
            </w:r>
          </w:p>
        </w:tc>
        <w:tc>
          <w:tcPr>
            <w:tcW w:w="1850" w:type="dxa"/>
          </w:tcPr>
          <w:p w:rsidR="00F43027" w:rsidRDefault="001B704B">
            <w:pPr>
              <w:pStyle w:val="leftspacing0"/>
            </w:pPr>
            <w:r>
              <w:t>6</w:t>
            </w:r>
          </w:p>
        </w:tc>
        <w:tc>
          <w:tcPr>
            <w:tcW w:w="1850" w:type="dxa"/>
          </w:tcPr>
          <w:p w:rsidR="00F43027" w:rsidRDefault="001B704B">
            <w:pPr>
              <w:pStyle w:val="leftspacing0"/>
            </w:pPr>
            <w:r>
              <w:t>18</w:t>
            </w:r>
          </w:p>
        </w:tc>
      </w:tr>
      <w:tr w:rsidR="00F43027">
        <w:trPr>
          <w:trHeight w:val="500"/>
        </w:trPr>
        <w:tc>
          <w:tcPr>
            <w:tcW w:w="3500" w:type="dxa"/>
          </w:tcPr>
          <w:p w:rsidR="00F43027" w:rsidRDefault="00240CCB">
            <w:pPr>
              <w:pStyle w:val="leftspacing0"/>
            </w:pPr>
            <w:r>
              <w:rPr>
                <w:rStyle w:val="font11"/>
              </w:rPr>
              <w:t>Тема 1.1. Право: понятие, нормы, отрасли</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t>Тема 1.2. Правоотношения</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lastRenderedPageBreak/>
              <w:t>Тема 1.3. Правонарушение и юридическая ответственность</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bold"/>
              </w:rPr>
              <w:t>Раздел 2. Правовое регулирование системы образования</w:t>
            </w:r>
          </w:p>
        </w:tc>
        <w:tc>
          <w:tcPr>
            <w:tcW w:w="1000" w:type="dxa"/>
          </w:tcPr>
          <w:p w:rsidR="00F43027" w:rsidRDefault="001B704B">
            <w:pPr>
              <w:pStyle w:val="leftspacing0"/>
            </w:pPr>
            <w:r>
              <w:t>2</w:t>
            </w:r>
          </w:p>
        </w:tc>
        <w:tc>
          <w:tcPr>
            <w:tcW w:w="1000" w:type="dxa"/>
          </w:tcPr>
          <w:p w:rsidR="00F43027" w:rsidRDefault="001B704B">
            <w:pPr>
              <w:pStyle w:val="leftspacing0"/>
            </w:pPr>
            <w:r>
              <w:t>4</w:t>
            </w:r>
          </w:p>
        </w:tc>
        <w:tc>
          <w:tcPr>
            <w:tcW w:w="1000" w:type="dxa"/>
          </w:tcPr>
          <w:p w:rsidR="00F43027" w:rsidRDefault="001B704B">
            <w:pPr>
              <w:pStyle w:val="leftspacing0"/>
            </w:pPr>
            <w:r>
              <w:t>6</w:t>
            </w:r>
          </w:p>
        </w:tc>
        <w:tc>
          <w:tcPr>
            <w:tcW w:w="1850" w:type="dxa"/>
          </w:tcPr>
          <w:p w:rsidR="00F43027" w:rsidRDefault="001B704B">
            <w:pPr>
              <w:pStyle w:val="leftspacing0"/>
            </w:pPr>
            <w:r>
              <w:t>6</w:t>
            </w:r>
          </w:p>
        </w:tc>
        <w:tc>
          <w:tcPr>
            <w:tcW w:w="1850" w:type="dxa"/>
          </w:tcPr>
          <w:p w:rsidR="00F43027" w:rsidRDefault="001B704B">
            <w:pPr>
              <w:pStyle w:val="leftspacing0"/>
            </w:pPr>
            <w:r>
              <w:t>18</w:t>
            </w:r>
          </w:p>
        </w:tc>
      </w:tr>
      <w:tr w:rsidR="00F43027">
        <w:trPr>
          <w:trHeight w:val="500"/>
        </w:trPr>
        <w:tc>
          <w:tcPr>
            <w:tcW w:w="3500" w:type="dxa"/>
          </w:tcPr>
          <w:p w:rsidR="00F43027" w:rsidRDefault="00240CCB">
            <w:pPr>
              <w:pStyle w:val="leftspacing0"/>
            </w:pPr>
            <w:r>
              <w:rPr>
                <w:rStyle w:val="font11"/>
              </w:rPr>
              <w:t>Тема 2.1. Образовательное законодательство: система и особенности</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t>Тема 2.2. Образовательные правоотношения</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300"/>
        </w:trPr>
        <w:tc>
          <w:tcPr>
            <w:tcW w:w="4500" w:type="dxa"/>
          </w:tcPr>
          <w:p w:rsidR="00F43027" w:rsidRDefault="00240CCB">
            <w:pPr>
              <w:pStyle w:val="leftspacing0"/>
            </w:pPr>
            <w:r>
              <w:rPr>
                <w:rStyle w:val="font11bold"/>
              </w:rPr>
              <w:t>Итого:</w:t>
            </w:r>
          </w:p>
        </w:tc>
        <w:tc>
          <w:tcPr>
            <w:tcW w:w="1000" w:type="dxa"/>
          </w:tcPr>
          <w:p w:rsidR="00F43027" w:rsidRDefault="001B704B">
            <w:pPr>
              <w:pStyle w:val="leftspacing0"/>
            </w:pPr>
            <w:r>
              <w:rPr>
                <w:rStyle w:val="font11bold"/>
              </w:rPr>
              <w:t>4</w:t>
            </w:r>
          </w:p>
        </w:tc>
        <w:tc>
          <w:tcPr>
            <w:tcW w:w="1000" w:type="dxa"/>
          </w:tcPr>
          <w:p w:rsidR="00F43027" w:rsidRDefault="001B704B">
            <w:pPr>
              <w:pStyle w:val="leftspacing0"/>
            </w:pPr>
            <w:r>
              <w:rPr>
                <w:rStyle w:val="font11bold"/>
              </w:rPr>
              <w:t>8</w:t>
            </w:r>
          </w:p>
        </w:tc>
        <w:tc>
          <w:tcPr>
            <w:tcW w:w="1850" w:type="dxa"/>
          </w:tcPr>
          <w:p w:rsidR="00F43027" w:rsidRDefault="00240CCB">
            <w:pPr>
              <w:pStyle w:val="leftspacing0"/>
            </w:pPr>
            <w:r>
              <w:rPr>
                <w:rStyle w:val="font11bold"/>
              </w:rPr>
              <w:t>12</w:t>
            </w:r>
          </w:p>
        </w:tc>
        <w:tc>
          <w:tcPr>
            <w:tcW w:w="1850" w:type="dxa"/>
          </w:tcPr>
          <w:p w:rsidR="00F43027" w:rsidRDefault="001B704B">
            <w:pPr>
              <w:pStyle w:val="leftspacing0"/>
            </w:pPr>
            <w:r>
              <w:rPr>
                <w:rStyle w:val="font11bold"/>
              </w:rPr>
              <w:t>12</w:t>
            </w:r>
          </w:p>
        </w:tc>
        <w:tc>
          <w:tcPr>
            <w:tcW w:w="1850" w:type="dxa"/>
          </w:tcPr>
          <w:p w:rsidR="00F43027" w:rsidRDefault="001B704B">
            <w:pPr>
              <w:pStyle w:val="leftspacing0"/>
            </w:pPr>
            <w:r>
              <w:rPr>
                <w:rStyle w:val="font11bold"/>
              </w:rPr>
              <w:t>36</w:t>
            </w:r>
          </w:p>
        </w:tc>
      </w:tr>
    </w:tbl>
    <w:p w:rsidR="00F43027" w:rsidRDefault="00F43027">
      <w:pPr>
        <w:pStyle w:val="centerspacing01"/>
        <w:rPr>
          <w:rStyle w:val="font12"/>
        </w:rPr>
      </w:pPr>
    </w:p>
    <w:p w:rsidR="00F43027" w:rsidRDefault="00240CCB">
      <w:pPr>
        <w:pStyle w:val="4"/>
      </w:pPr>
      <w:bookmarkStart w:id="100" w:name="_Toc94"/>
      <w:r>
        <w:t>5.2. Методы обучения</w:t>
      </w:r>
      <w:bookmarkEnd w:id="100"/>
    </w:p>
    <w:p w:rsidR="00F43027" w:rsidRDefault="00240CCB">
      <w:pPr>
        <w:pStyle w:val="justifyspacing01indent"/>
      </w:pPr>
      <w:r>
        <w:rPr>
          <w:rStyle w:val="font12"/>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F43027" w:rsidRDefault="00240CCB">
      <w:pPr>
        <w:pStyle w:val="3"/>
      </w:pPr>
      <w:bookmarkStart w:id="101" w:name="_Toc95"/>
      <w:r>
        <w:t>6. Технологическая карта дисциплины</w:t>
      </w:r>
      <w:bookmarkEnd w:id="101"/>
    </w:p>
    <w:p w:rsidR="00F43027" w:rsidRDefault="00240CCB">
      <w:pPr>
        <w:pStyle w:val="4"/>
      </w:pPr>
      <w:bookmarkStart w:id="102" w:name="_Toc96"/>
      <w:r>
        <w:t>6.1. Рейтинг-план</w:t>
      </w:r>
      <w:bookmarkEnd w:id="102"/>
    </w:p>
    <w:tbl>
      <w:tblPr>
        <w:tblStyle w:val="Table"/>
        <w:tblW w:w="0" w:type="auto"/>
        <w:tblInd w:w="0" w:type="dxa"/>
        <w:tblLook w:val="04A0" w:firstRow="1" w:lastRow="0" w:firstColumn="1" w:lastColumn="0" w:noHBand="0" w:noVBand="1"/>
      </w:tblPr>
      <w:tblGrid>
        <w:gridCol w:w="755"/>
        <w:gridCol w:w="1873"/>
        <w:gridCol w:w="1897"/>
        <w:gridCol w:w="1365"/>
        <w:gridCol w:w="1161"/>
        <w:gridCol w:w="1162"/>
        <w:gridCol w:w="779"/>
        <w:gridCol w:w="787"/>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pPr>
              <w:pStyle w:val="leftspacing0"/>
            </w:pPr>
            <w:r>
              <w:rPr>
                <w:rStyle w:val="font11"/>
              </w:rPr>
              <w:t>ОР.2</w:t>
            </w:r>
            <w:r w:rsidR="00A8035D">
              <w:rPr>
                <w:rStyle w:val="font11"/>
              </w:rPr>
              <w:t>-5-1</w:t>
            </w:r>
          </w:p>
        </w:tc>
        <w:tc>
          <w:tcPr>
            <w:tcW w:w="1950" w:type="dxa"/>
            <w:vMerge w:val="restart"/>
          </w:tcPr>
          <w:p w:rsidR="00F43027" w:rsidRDefault="00240CCB">
            <w:pPr>
              <w:pStyle w:val="leftspacing0"/>
            </w:pPr>
            <w:r>
              <w:rPr>
                <w:rStyle w:val="font11"/>
              </w:rPr>
              <w:t>Подготовка доклада и сообщение на учебном занятии</w:t>
            </w:r>
          </w:p>
        </w:tc>
        <w:tc>
          <w:tcPr>
            <w:tcW w:w="1200" w:type="dxa"/>
            <w:vMerge w:val="restart"/>
          </w:tcPr>
          <w:p w:rsidR="00F43027" w:rsidRDefault="00240CCB">
            <w:pPr>
              <w:pStyle w:val="leftspacing0"/>
            </w:pPr>
            <w:r>
              <w:rPr>
                <w:rStyle w:val="font11"/>
              </w:rPr>
              <w:t>доклад, сообщение</w:t>
            </w:r>
          </w:p>
        </w:tc>
        <w:tc>
          <w:tcPr>
            <w:tcW w:w="1200" w:type="dxa"/>
          </w:tcPr>
          <w:p w:rsidR="00F43027" w:rsidRDefault="00240CCB">
            <w:pPr>
              <w:pStyle w:val="leftspacing0"/>
            </w:pPr>
            <w:r>
              <w:rPr>
                <w:rStyle w:val="font11"/>
              </w:rPr>
              <w:t>3-5</w:t>
            </w:r>
          </w:p>
        </w:tc>
        <w:tc>
          <w:tcPr>
            <w:tcW w:w="12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15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Анализ нормативно-правовых актов</w:t>
            </w:r>
          </w:p>
        </w:tc>
        <w:tc>
          <w:tcPr>
            <w:tcW w:w="1200" w:type="dxa"/>
            <w:vMerge w:val="restart"/>
          </w:tcPr>
          <w:p w:rsidR="00F43027" w:rsidRDefault="00240CCB">
            <w:pPr>
              <w:pStyle w:val="leftspacing0"/>
            </w:pPr>
            <w:r>
              <w:rPr>
                <w:rStyle w:val="font11"/>
              </w:rPr>
              <w:t>задание</w:t>
            </w:r>
          </w:p>
        </w:tc>
        <w:tc>
          <w:tcPr>
            <w:tcW w:w="1200" w:type="dxa"/>
          </w:tcPr>
          <w:p w:rsidR="00F43027" w:rsidRDefault="00240CCB">
            <w:pPr>
              <w:pStyle w:val="leftspacing0"/>
            </w:pPr>
            <w:r>
              <w:rPr>
                <w:rStyle w:val="font11"/>
              </w:rPr>
              <w:t>1-3</w:t>
            </w:r>
          </w:p>
        </w:tc>
        <w:tc>
          <w:tcPr>
            <w:tcW w:w="12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8</w:t>
            </w:r>
          </w:p>
        </w:tc>
        <w:tc>
          <w:tcPr>
            <w:tcW w:w="800" w:type="dxa"/>
          </w:tcPr>
          <w:p w:rsidR="00F43027" w:rsidRDefault="00240CCB">
            <w:pPr>
              <w:pStyle w:val="leftspacing0"/>
            </w:pPr>
            <w:r>
              <w:rPr>
                <w:rStyle w:val="font11"/>
              </w:rPr>
              <w:t>15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Решение кейсов (задач)</w:t>
            </w:r>
          </w:p>
        </w:tc>
        <w:tc>
          <w:tcPr>
            <w:tcW w:w="1200" w:type="dxa"/>
            <w:vMerge w:val="restart"/>
          </w:tcPr>
          <w:p w:rsidR="00F43027" w:rsidRDefault="00240CCB">
            <w:pPr>
              <w:pStyle w:val="leftspacing0"/>
            </w:pPr>
            <w:r>
              <w:rPr>
                <w:rStyle w:val="font11"/>
              </w:rPr>
              <w:t>Кейс-задание</w:t>
            </w:r>
          </w:p>
        </w:tc>
        <w:tc>
          <w:tcPr>
            <w:tcW w:w="1200" w:type="dxa"/>
          </w:tcPr>
          <w:p w:rsidR="00F43027" w:rsidRDefault="00240CCB">
            <w:pPr>
              <w:pStyle w:val="leftspacing0"/>
            </w:pPr>
            <w:r>
              <w:rPr>
                <w:rStyle w:val="font11"/>
              </w:rPr>
              <w:t>1-3</w:t>
            </w:r>
          </w:p>
        </w:tc>
        <w:tc>
          <w:tcPr>
            <w:tcW w:w="12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15</w:t>
            </w:r>
          </w:p>
        </w:tc>
        <w:tc>
          <w:tcPr>
            <w:tcW w:w="800" w:type="dxa"/>
          </w:tcPr>
          <w:p w:rsidR="00F43027" w:rsidRDefault="00240CCB">
            <w:pPr>
              <w:pStyle w:val="leftspacing0"/>
            </w:pPr>
            <w:r>
              <w:rPr>
                <w:rStyle w:val="font11"/>
              </w:rPr>
              <w:t>30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Тестирование</w:t>
            </w:r>
          </w:p>
        </w:tc>
        <w:tc>
          <w:tcPr>
            <w:tcW w:w="1200" w:type="dxa"/>
            <w:vMerge w:val="restart"/>
          </w:tcPr>
          <w:p w:rsidR="00F43027" w:rsidRDefault="00240CCB">
            <w:pPr>
              <w:pStyle w:val="leftspacing0"/>
            </w:pPr>
            <w:r>
              <w:rPr>
                <w:rStyle w:val="font11"/>
              </w:rPr>
              <w:t>тестовое задание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Устный ответ</w:t>
            </w:r>
          </w:p>
        </w:tc>
        <w:tc>
          <w:tcPr>
            <w:tcW w:w="1200" w:type="dxa"/>
            <w:vMerge w:val="restart"/>
          </w:tcPr>
          <w:p w:rsidR="00F43027" w:rsidRDefault="00240CCB">
            <w:pPr>
              <w:pStyle w:val="leftspacing0"/>
            </w:pPr>
            <w:r>
              <w:rPr>
                <w:rStyle w:val="font11"/>
              </w:rPr>
              <w:t>контрольные вопросы</w:t>
            </w:r>
          </w:p>
        </w:tc>
        <w:tc>
          <w:tcPr>
            <w:tcW w:w="1200" w:type="dxa"/>
          </w:tcPr>
          <w:p w:rsidR="00F43027" w:rsidRDefault="00240CCB">
            <w:pPr>
              <w:pStyle w:val="leftspacing0"/>
            </w:pPr>
            <w:r>
              <w:rPr>
                <w:rStyle w:val="font11"/>
              </w:rPr>
              <w:t>6-10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6</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Эссе (реферат)</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6-10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6</w:t>
            </w:r>
          </w:p>
        </w:tc>
        <w:tc>
          <w:tcPr>
            <w:tcW w:w="800" w:type="dxa"/>
          </w:tcPr>
          <w:p w:rsidR="00F43027" w:rsidRDefault="00240CCB">
            <w:pPr>
              <w:pStyle w:val="leftspacing0"/>
            </w:pPr>
            <w:r>
              <w:rPr>
                <w:rStyle w:val="font11"/>
              </w:rPr>
              <w:t>10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22</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03" w:name="_Toc97"/>
      <w:r>
        <w:t>7. Учебно-методическое и информационное обеспечение дисциплины</w:t>
      </w:r>
      <w:bookmarkEnd w:id="103"/>
    </w:p>
    <w:p w:rsidR="00F43027" w:rsidRDefault="00240CCB">
      <w:pPr>
        <w:pStyle w:val="4"/>
      </w:pPr>
      <w:bookmarkStart w:id="104" w:name="_Toc98"/>
      <w:r>
        <w:t>7.1. Основная литература</w:t>
      </w:r>
      <w:bookmarkEnd w:id="104"/>
    </w:p>
    <w:p w:rsidR="00A8035D" w:rsidRDefault="00240CCB" w:rsidP="00A8035D">
      <w:pPr>
        <w:pStyle w:val="justifyspacing01"/>
        <w:numPr>
          <w:ilvl w:val="0"/>
          <w:numId w:val="21"/>
        </w:numPr>
        <w:rPr>
          <w:rStyle w:val="font12"/>
        </w:rPr>
      </w:pPr>
      <w:r>
        <w:rPr>
          <w:rStyle w:val="font12"/>
        </w:rPr>
        <w:t>Аристов, Е.В. Гарантии принципа социальности государства в конституциях и уставах субъектов Российской Федерации, зарубежных государств : учебное пособие / Е.В. Аристов. - Москва : ЮНИТИ-ДАНА: Закон и право, 2016. - 147 с. - Библиогр.</w:t>
      </w:r>
      <w:r w:rsidR="00A8035D">
        <w:rPr>
          <w:rStyle w:val="font12"/>
        </w:rPr>
        <w:t xml:space="preserve"> в кн. - ISBN 978-5-238-02853-8</w:t>
      </w:r>
      <w:r>
        <w:rPr>
          <w:rStyle w:val="font12"/>
        </w:rPr>
        <w:t>; То же [Электронный ресурс]. - URL: http://biblioclub.ru/index.php?page=book&amp;id=446886</w:t>
      </w:r>
      <w:r>
        <w:rPr>
          <w:rStyle w:val="font12"/>
        </w:rPr>
        <w:tab/>
      </w:r>
    </w:p>
    <w:p w:rsidR="00A8035D" w:rsidRDefault="00240CCB" w:rsidP="00A8035D">
      <w:pPr>
        <w:pStyle w:val="justifyspacing01"/>
        <w:numPr>
          <w:ilvl w:val="0"/>
          <w:numId w:val="21"/>
        </w:numPr>
        <w:rPr>
          <w:rStyle w:val="font12"/>
        </w:rPr>
      </w:pPr>
      <w:r>
        <w:rPr>
          <w:rStyle w:val="font12"/>
        </w:rPr>
        <w:t xml:space="preserve"> 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22" w:history="1">
        <w:r w:rsidR="00A8035D" w:rsidRPr="00B046FC">
          <w:rPr>
            <w:rStyle w:val="a3"/>
          </w:rPr>
          <w:t>http://biblioclub.ru/index.php?page=book&amp;id=485484</w:t>
        </w:r>
      </w:hyperlink>
      <w:r>
        <w:rPr>
          <w:rStyle w:val="font12"/>
        </w:rPr>
        <w:t xml:space="preserve"> </w:t>
      </w:r>
    </w:p>
    <w:p w:rsidR="00F43027" w:rsidRDefault="00240CCB" w:rsidP="00A8035D">
      <w:pPr>
        <w:pStyle w:val="justifyspacing01"/>
        <w:numPr>
          <w:ilvl w:val="0"/>
          <w:numId w:val="21"/>
        </w:numPr>
      </w:pPr>
      <w:r>
        <w:rPr>
          <w:rStyle w:val="font12"/>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http://biblioclub.ru/index.php?page=book&amp;id=495777  </w:t>
      </w:r>
    </w:p>
    <w:p w:rsidR="00F43027" w:rsidRDefault="00F43027">
      <w:pPr>
        <w:pStyle w:val="centerspacing01"/>
        <w:rPr>
          <w:rStyle w:val="font12"/>
        </w:rPr>
      </w:pPr>
    </w:p>
    <w:p w:rsidR="00F43027" w:rsidRDefault="00240CCB">
      <w:pPr>
        <w:pStyle w:val="4"/>
      </w:pPr>
      <w:bookmarkStart w:id="105" w:name="_Toc99"/>
      <w:r>
        <w:t>7.2. Дополнительная литература</w:t>
      </w:r>
      <w:bookmarkEnd w:id="105"/>
    </w:p>
    <w:p w:rsidR="00A8035D" w:rsidRPr="00A8035D" w:rsidRDefault="00A8035D" w:rsidP="00A8035D">
      <w:pPr>
        <w:pStyle w:val="centerspacing01"/>
        <w:numPr>
          <w:ilvl w:val="0"/>
          <w:numId w:val="22"/>
        </w:numPr>
        <w:jc w:val="both"/>
        <w:rPr>
          <w:rStyle w:val="font12"/>
        </w:rPr>
      </w:pPr>
      <w:r w:rsidRPr="00A8035D">
        <w:rPr>
          <w:rStyle w:val="font12"/>
        </w:rPr>
        <w:t>Мухаев, Р.Т. Правоведение: учебник / Р.Т. Мухаев. - 3-е изд., перераб. и доп. - Москва: Юнити-Дана, 2015. - 431 с. - Библиогр. в кн. - ISBN 978-5-238-02199-7 ; То же [Электронный ресурс]. - URL: http://biblioclub.ru/index.php?page=book&amp;id=119461</w:t>
      </w:r>
    </w:p>
    <w:p w:rsidR="00A8035D" w:rsidRPr="00A8035D" w:rsidRDefault="00A8035D" w:rsidP="00A8035D">
      <w:pPr>
        <w:pStyle w:val="centerspacing01"/>
        <w:numPr>
          <w:ilvl w:val="0"/>
          <w:numId w:val="22"/>
        </w:numPr>
        <w:jc w:val="both"/>
        <w:rPr>
          <w:rStyle w:val="font12"/>
        </w:rPr>
      </w:pPr>
      <w:r w:rsidRPr="00A8035D">
        <w:rPr>
          <w:rStyle w:val="font12"/>
        </w:rPr>
        <w:t xml:space="preserve">Рузакова, О.А. Правоведение: учебник / О.А. Рузакова, А.Б. Рузаков. - 3-е изд., стер. - Москва: Университет «Синергия», 2018. - 208 с.: ил. - (Легкий учебник). - Библиогр. в </w:t>
      </w:r>
      <w:r w:rsidRPr="00A8035D">
        <w:rPr>
          <w:rStyle w:val="font12"/>
        </w:rPr>
        <w:lastRenderedPageBreak/>
        <w:t>кн. - ISBN 978-5-4257-0343-9; То же [Электронный ресурс]. - URL: http://biblioclub.ru/index.php?page=book&amp;id=490826</w:t>
      </w:r>
    </w:p>
    <w:p w:rsidR="00A8035D" w:rsidRPr="00A8035D" w:rsidRDefault="00A8035D" w:rsidP="00A8035D">
      <w:pPr>
        <w:pStyle w:val="centerspacing01"/>
        <w:numPr>
          <w:ilvl w:val="0"/>
          <w:numId w:val="22"/>
        </w:numPr>
        <w:jc w:val="both"/>
        <w:rPr>
          <w:rStyle w:val="font12"/>
        </w:rPr>
      </w:pPr>
      <w:r w:rsidRPr="00A8035D">
        <w:rPr>
          <w:rStyle w:val="font12"/>
        </w:rPr>
        <w:t>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http://biblioclub.ru/index.php?page=book&amp;id=257983</w:t>
      </w:r>
    </w:p>
    <w:p w:rsidR="00F43027" w:rsidRDefault="00A8035D" w:rsidP="00A8035D">
      <w:pPr>
        <w:pStyle w:val="centerspacing01"/>
        <w:numPr>
          <w:ilvl w:val="0"/>
          <w:numId w:val="22"/>
        </w:numPr>
        <w:jc w:val="both"/>
        <w:rPr>
          <w:rStyle w:val="font12"/>
        </w:rPr>
      </w:pPr>
      <w:r w:rsidRPr="00A8035D">
        <w:rPr>
          <w:rStyle w:val="font12"/>
        </w:rPr>
        <w:t>Шкатулла, В.И. Образовательное право России : учебник для вузов / В.И. Шкатулла. - 2-е изд., испр. - Москва : Юстицинформ, 2016. - 774 с. - (Образование). - Библиогр. в кн. - ISBN 978-5-7205-1293-4 ; То же [Электронный ресурс]. - URL: http://biblioclub.ru/index.php?page=book&amp;id=460435</w:t>
      </w:r>
    </w:p>
    <w:p w:rsidR="00F43027" w:rsidRDefault="00240CCB">
      <w:pPr>
        <w:pStyle w:val="4"/>
      </w:pPr>
      <w:bookmarkStart w:id="106" w:name="_Toc100"/>
      <w:r>
        <w:t>7.3. Перечень учебно-методического обеспечения для самостоятельной работы обучающихся по дисциплине</w:t>
      </w:r>
      <w:bookmarkEnd w:id="106"/>
    </w:p>
    <w:p w:rsidR="00A8035D" w:rsidRDefault="00240CCB" w:rsidP="00A8035D">
      <w:pPr>
        <w:pStyle w:val="justifyspacing01"/>
        <w:numPr>
          <w:ilvl w:val="0"/>
          <w:numId w:val="23"/>
        </w:numPr>
        <w:rPr>
          <w:rStyle w:val="font12"/>
        </w:rPr>
      </w:pPr>
      <w:r>
        <w:rPr>
          <w:rStyle w:val="font12"/>
        </w:rPr>
        <w:t xml:space="preserve">Городилов, А.А. Конституционное право зарубежных стран : учебник / А.А. Городилов, А.В. Куликов. - Москва ; Берлин : Директ-Медиа, 2018. - 552 с. - Библиогр. в кн. - ISBN 978-5-4475-9137-3 ; То же [Электронный ресурс]. - URL: http://biblioclub.ru/index.php?page=book&amp;id=469113 </w:t>
      </w:r>
    </w:p>
    <w:p w:rsidR="00F43027" w:rsidRDefault="00240CCB" w:rsidP="00A8035D">
      <w:pPr>
        <w:pStyle w:val="justifyspacing01"/>
        <w:numPr>
          <w:ilvl w:val="0"/>
          <w:numId w:val="23"/>
        </w:numPr>
      </w:pPr>
      <w:r>
        <w:rPr>
          <w:rStyle w:val="font12"/>
        </w:rPr>
        <w:t xml:space="preserve">Правоохранительные и судебные органы России : учебник / под ред. Н.А. Петухова, А.С. Мамыкина ; Федеральное государственное бюджетное образовательное учреждение высшего образования Российский государственный университет правосудия. - 3-е изд., перераб. и доп. - Москва : Российский государственный университет правосудия, 2015. - 434 с. : ил. - Библиогр. в кн. - ISBN 978-5-93916-449-8 </w:t>
      </w:r>
      <w:r w:rsidR="00A8035D">
        <w:rPr>
          <w:rStyle w:val="font12"/>
        </w:rPr>
        <w:t>;</w:t>
      </w:r>
      <w:r>
        <w:rPr>
          <w:rStyle w:val="font12"/>
        </w:rPr>
        <w:t>То же [Электронный ресурс]. - URL: http://biblioclub.ru/index.php?page=book&amp;id=439614</w:t>
      </w:r>
    </w:p>
    <w:p w:rsidR="00F43027" w:rsidRDefault="00240CCB">
      <w:pPr>
        <w:pStyle w:val="4"/>
      </w:pPr>
      <w:bookmarkStart w:id="107" w:name="_Toc101"/>
      <w:r>
        <w:t>7.4. Перечень ресурсов информационно-телекоммуникационной сети «Интернет», необходимых для освоения дисциплины</w:t>
      </w:r>
      <w:bookmarkEnd w:id="107"/>
    </w:p>
    <w:p w:rsidR="00F43027" w:rsidRDefault="00240CCB" w:rsidP="00A8035D">
      <w:pPr>
        <w:pStyle w:val="justifyspacing01"/>
        <w:ind w:left="720"/>
      </w:pPr>
      <w:r>
        <w:rPr>
          <w:rStyle w:val="font12"/>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2017. – Режим доступа: www.garant.ru, свободный  Официальный сайт компании «Консультант Плюс» [Электронный ресурс]: [cайт]. –Электрон.дан. – [М.], 2017. – Режим доступа: www.consultant.ru, свободный  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2017. – Режим доступа: www.pravo.gov.ru, свободный  Юридическая Россия [Электронный ресурс]: [сайт]. – Электрон.дан.– [М.], 2017. – Режим доступа: http://law.edu.ru/, свободный  </w:t>
      </w:r>
      <w:r>
        <w:rPr>
          <w:rStyle w:val="font12"/>
        </w:rPr>
        <w:lastRenderedPageBreak/>
        <w:t xml:space="preserve">RG.ru: Российская газета [Электронный ресурс]: Интернет-портал «Российской газеты»: [сайт] / «Российская газета». – [М.], 1998 – 2017. – Режим доступа: http://www.rg.ru, свободный  </w:t>
      </w:r>
    </w:p>
    <w:p w:rsidR="00F43027" w:rsidRDefault="00F43027">
      <w:pPr>
        <w:pStyle w:val="centerspacing01"/>
        <w:rPr>
          <w:rStyle w:val="font12"/>
        </w:rPr>
      </w:pPr>
    </w:p>
    <w:p w:rsidR="00F43027" w:rsidRDefault="00240CCB">
      <w:pPr>
        <w:pStyle w:val="3"/>
      </w:pPr>
      <w:bookmarkStart w:id="108" w:name="_Toc102"/>
      <w:r>
        <w:t>8. Фонды оценочных средств</w:t>
      </w:r>
      <w:bookmarkEnd w:id="108"/>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09" w:name="_Toc103"/>
      <w:r>
        <w:t>9. Материально-техническое обеспечение образовательного процесса по дисциплине</w:t>
      </w:r>
      <w:bookmarkEnd w:id="109"/>
    </w:p>
    <w:p w:rsidR="00F43027" w:rsidRDefault="00240CCB">
      <w:pPr>
        <w:pStyle w:val="4"/>
      </w:pPr>
      <w:bookmarkStart w:id="110" w:name="_Toc104"/>
      <w:r>
        <w:t>9.1. Описание материально-технической базы</w:t>
      </w:r>
      <w:bookmarkEnd w:id="110"/>
    </w:p>
    <w:p w:rsidR="00F43027" w:rsidRDefault="00240CCB">
      <w:pPr>
        <w:pStyle w:val="justifyspacing01indent"/>
      </w:pPr>
      <w:r>
        <w:rPr>
          <w:rStyle w:val="font12"/>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111"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1"/>
    </w:p>
    <w:p w:rsidR="00F43027" w:rsidRDefault="00240CCB">
      <w:pPr>
        <w:pStyle w:val="justifyspacing01indent"/>
      </w:pPr>
      <w:r>
        <w:rPr>
          <w:rStyle w:val="font12"/>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 </w:t>
      </w:r>
    </w:p>
    <w:p w:rsidR="00F43027" w:rsidRDefault="00F43027">
      <w:pPr>
        <w:pStyle w:val="centerspacing0"/>
        <w:rPr>
          <w:rStyle w:val="font12"/>
        </w:rPr>
      </w:pPr>
    </w:p>
    <w:p w:rsidR="00F43027" w:rsidRDefault="00F43027">
      <w:pPr>
        <w:pStyle w:val="centerspacing0"/>
        <w:rPr>
          <w:rStyle w:val="font12"/>
        </w:rPr>
      </w:pPr>
    </w:p>
    <w:p w:rsidR="00F43027" w:rsidRDefault="00240CCB">
      <w:pPr>
        <w:pStyle w:val="2"/>
      </w:pPr>
      <w:bookmarkStart w:id="112" w:name="_Toc18484994"/>
      <w:r>
        <w:t>5.6. Программа дисциплины «Речевой этикет: история и современность»</w:t>
      </w:r>
      <w:bookmarkEnd w:id="112"/>
    </w:p>
    <w:p w:rsidR="00F43027" w:rsidRDefault="00240CCB">
      <w:pPr>
        <w:pStyle w:val="3"/>
      </w:pPr>
      <w:bookmarkStart w:id="113" w:name="_Toc107"/>
      <w:r>
        <w:t>1. Пояснительная записка</w:t>
      </w:r>
      <w:bookmarkEnd w:id="113"/>
    </w:p>
    <w:p w:rsidR="00F43027" w:rsidRDefault="00240CCB">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w:t>
      </w:r>
      <w:r>
        <w:rPr>
          <w:rStyle w:val="font12"/>
        </w:rPr>
        <w:lastRenderedPageBreak/>
        <w:t>коммуникативные потребности при общении с носителями языка в социально-бытовой, социально-культурной и частично официально-бытовой сферах.</w:t>
      </w:r>
    </w:p>
    <w:p w:rsidR="00F43027" w:rsidRDefault="00240CCB">
      <w:pPr>
        <w:pStyle w:val="3"/>
      </w:pPr>
      <w:bookmarkStart w:id="114" w:name="_Toc108"/>
      <w:r>
        <w:t>2. Место в структуре модуля</w:t>
      </w:r>
      <w:bookmarkEnd w:id="114"/>
    </w:p>
    <w:p w:rsidR="00F43027" w:rsidRDefault="00240CCB">
      <w:pPr>
        <w:pStyle w:val="justifyspacing01indent"/>
      </w:pPr>
      <w:r>
        <w:rPr>
          <w:rStyle w:val="font12"/>
        </w:rPr>
        <w:t>Дисциплина относится к модулю "Человек, общество, культура". Данная дисциплина относится к дисциплинам по выбору. Для освоения дисциплины "Речевой этикет: история и современность" необходимы знания, умения и навыки, полученные в ходе изучения дисциплин "Основы языкового менталитета", "История" "Философия", "Фонетический курс русского языка", "Практический курс русского языка (устная и письменная речь)".</w:t>
      </w:r>
    </w:p>
    <w:p w:rsidR="00F43027" w:rsidRDefault="00240CCB">
      <w:pPr>
        <w:pStyle w:val="3"/>
      </w:pPr>
      <w:bookmarkStart w:id="115" w:name="_Toc109"/>
      <w:r>
        <w:t>3. Цели и задачи</w:t>
      </w:r>
      <w:bookmarkEnd w:id="115"/>
    </w:p>
    <w:p w:rsidR="00F43027" w:rsidRDefault="00240CCB">
      <w:pPr>
        <w:pStyle w:val="justifyspacing01indent"/>
      </w:pPr>
      <w:r>
        <w:rPr>
          <w:rStyle w:val="font12italic"/>
        </w:rPr>
        <w:t xml:space="preserve">Цель дисциплины — </w:t>
      </w:r>
      <w:r>
        <w:rPr>
          <w:rStyle w:val="font12"/>
        </w:rPr>
        <w:t>взаимосвязанное обучение аспектам языка и видам речевой деятельности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F43027" w:rsidRDefault="00F43027">
      <w:pPr>
        <w:pStyle w:val="centerspacing0"/>
        <w:rPr>
          <w:rStyle w:val="font12"/>
        </w:rPr>
      </w:pPr>
    </w:p>
    <w:p w:rsidR="00F43027" w:rsidRDefault="00240CCB">
      <w:pPr>
        <w:pStyle w:val="justifyspacing01indent"/>
      </w:pPr>
      <w:r>
        <w:rPr>
          <w:rStyle w:val="font12italic"/>
        </w:rPr>
        <w:t xml:space="preserve">Задачи дисциплины: </w:t>
      </w:r>
      <w:r w:rsidR="00A8035D">
        <w:rPr>
          <w:rStyle w:val="font12"/>
        </w:rPr>
        <w:t>в</w:t>
      </w:r>
      <w:r>
        <w:rPr>
          <w:rStyle w:val="font12"/>
        </w:rPr>
        <w:t xml:space="preserve"> результате освоения дисциплины студенты должны получить представления о системе культуры общения, ее истории, о многообразии элементов речевого этикета, о принципах выбора этих элементов в зависимости от условий общения.</w:t>
      </w:r>
    </w:p>
    <w:p w:rsidR="00F43027" w:rsidRDefault="00F43027">
      <w:pPr>
        <w:pStyle w:val="centerspacing0"/>
        <w:rPr>
          <w:rStyle w:val="font12"/>
        </w:rPr>
      </w:pPr>
    </w:p>
    <w:p w:rsidR="00F43027" w:rsidRDefault="00240CCB">
      <w:pPr>
        <w:pStyle w:val="3"/>
      </w:pPr>
      <w:bookmarkStart w:id="116" w:name="_Toc110"/>
      <w:r>
        <w:t>4. Образовательные результаты</w:t>
      </w:r>
      <w:bookmarkEnd w:id="116"/>
    </w:p>
    <w:tbl>
      <w:tblPr>
        <w:tblStyle w:val="Table"/>
        <w:tblW w:w="0" w:type="auto"/>
        <w:tblInd w:w="0" w:type="dxa"/>
        <w:tblLook w:val="04A0" w:firstRow="1" w:lastRow="0" w:firstColumn="1" w:lastColumn="0" w:noHBand="0" w:noVBand="1"/>
      </w:tblPr>
      <w:tblGrid>
        <w:gridCol w:w="823"/>
        <w:gridCol w:w="1991"/>
        <w:gridCol w:w="1314"/>
        <w:gridCol w:w="2000"/>
        <w:gridCol w:w="1690"/>
        <w:gridCol w:w="1961"/>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ОР-3</w:t>
            </w:r>
          </w:p>
        </w:tc>
        <w:tc>
          <w:tcPr>
            <w:tcW w:w="2050" w:type="dxa"/>
            <w:vMerge w:val="restart"/>
          </w:tcPr>
          <w:p w:rsidR="00F43027" w:rsidRDefault="00240CCB">
            <w:pPr>
              <w:pStyle w:val="leftspacing0"/>
            </w:pPr>
            <w:r>
              <w:rPr>
                <w:rStyle w:val="font11"/>
              </w:rPr>
              <w:t>Показывает владение общей, языковой и коммуникативной культурой</w:t>
            </w:r>
          </w:p>
        </w:tc>
        <w:tc>
          <w:tcPr>
            <w:tcW w:w="1000" w:type="dxa"/>
          </w:tcPr>
          <w:p w:rsidR="00F43027" w:rsidRDefault="00240CCB" w:rsidP="00175E6C">
            <w:pPr>
              <w:pStyle w:val="leftspacing0"/>
            </w:pPr>
            <w:r>
              <w:rPr>
                <w:rStyle w:val="font11"/>
              </w:rPr>
              <w:t>ОР-3-</w:t>
            </w:r>
            <w:r w:rsidR="00175E6C">
              <w:rPr>
                <w:rStyle w:val="font11"/>
              </w:rPr>
              <w:t>6</w:t>
            </w:r>
            <w:r>
              <w:rPr>
                <w:rStyle w:val="font11"/>
              </w:rPr>
              <w:t>-1</w:t>
            </w:r>
          </w:p>
        </w:tc>
        <w:tc>
          <w:tcPr>
            <w:tcW w:w="2050" w:type="dxa"/>
          </w:tcPr>
          <w:p w:rsidR="00F43027" w:rsidRDefault="00240CCB">
            <w:pPr>
              <w:pStyle w:val="leftspacing0"/>
            </w:pPr>
            <w:r>
              <w:rPr>
                <w:rStyle w:val="font11"/>
              </w:rPr>
              <w:t>Осуществляет коммуникацию, учитывая особенности стилистики и коммуникативных стратегий</w:t>
            </w:r>
          </w:p>
        </w:tc>
        <w:tc>
          <w:tcPr>
            <w:tcW w:w="2050" w:type="dxa"/>
          </w:tcPr>
          <w:p w:rsidR="00F43027" w:rsidRDefault="00240CCB">
            <w:pPr>
              <w:pStyle w:val="leftspacing0"/>
            </w:pPr>
            <w:r>
              <w:rPr>
                <w:rStyle w:val="font11"/>
              </w:rPr>
              <w:t xml:space="preserve">УК.4.4.  УК.4.5.  УК.4.7. </w:t>
            </w:r>
          </w:p>
        </w:tc>
        <w:tc>
          <w:tcPr>
            <w:tcW w:w="2050" w:type="dxa"/>
          </w:tcPr>
          <w:p w:rsidR="00F43027" w:rsidRDefault="00240CCB">
            <w:pPr>
              <w:pStyle w:val="leftspacing0"/>
            </w:pPr>
            <w:r>
              <w:rPr>
                <w:rStyle w:val="font11"/>
              </w:rPr>
              <w:t>Кейс Тестирование Контрольная работа</w:t>
            </w:r>
          </w:p>
        </w:tc>
      </w:tr>
    </w:tbl>
    <w:p w:rsidR="00F43027" w:rsidRDefault="00F43027">
      <w:pPr>
        <w:pStyle w:val="centerspacing0"/>
        <w:rPr>
          <w:rStyle w:val="font12"/>
        </w:rPr>
      </w:pPr>
    </w:p>
    <w:p w:rsidR="00F43027" w:rsidRDefault="00240CCB">
      <w:pPr>
        <w:pStyle w:val="3"/>
      </w:pPr>
      <w:bookmarkStart w:id="117" w:name="_Toc111"/>
      <w:r>
        <w:t>5. Содержание дисциплины</w:t>
      </w:r>
      <w:bookmarkEnd w:id="117"/>
    </w:p>
    <w:p w:rsidR="00F43027" w:rsidRDefault="00240CCB">
      <w:pPr>
        <w:pStyle w:val="4"/>
      </w:pPr>
      <w:bookmarkStart w:id="118" w:name="_Toc112"/>
      <w:r>
        <w:t>5.1. Тематический план</w:t>
      </w:r>
      <w:bookmarkEnd w:id="118"/>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F43027" w:rsidTr="00E02EA1">
        <w:trPr>
          <w:trHeight w:val="300"/>
          <w:tblHeader/>
        </w:trPr>
        <w:tc>
          <w:tcPr>
            <w:tcW w:w="3008" w:type="dxa"/>
            <w:vMerge w:val="restart"/>
          </w:tcPr>
          <w:p w:rsidR="00F43027" w:rsidRDefault="00240CCB">
            <w:pPr>
              <w:pStyle w:val="leftspacing0"/>
            </w:pPr>
            <w:r>
              <w:rPr>
                <w:rStyle w:val="font11"/>
              </w:rPr>
              <w:t>Наименование темы</w:t>
            </w:r>
          </w:p>
        </w:tc>
        <w:tc>
          <w:tcPr>
            <w:tcW w:w="3409" w:type="dxa"/>
            <w:gridSpan w:val="3"/>
          </w:tcPr>
          <w:p w:rsidR="00F43027" w:rsidRDefault="00240CCB">
            <w:pPr>
              <w:pStyle w:val="leftspacing0"/>
            </w:pPr>
            <w:r>
              <w:rPr>
                <w:rStyle w:val="font11"/>
              </w:rPr>
              <w:t>Контактная работа</w:t>
            </w:r>
          </w:p>
        </w:tc>
        <w:tc>
          <w:tcPr>
            <w:tcW w:w="1805" w:type="dxa"/>
            <w:vMerge w:val="restart"/>
          </w:tcPr>
          <w:p w:rsidR="00F43027" w:rsidRDefault="00240CCB">
            <w:pPr>
              <w:pStyle w:val="leftspacing0"/>
            </w:pPr>
            <w:r>
              <w:rPr>
                <w:rStyle w:val="font11"/>
              </w:rPr>
              <w:t>Самостоятельная работа</w:t>
            </w:r>
          </w:p>
        </w:tc>
        <w:tc>
          <w:tcPr>
            <w:tcW w:w="1557" w:type="dxa"/>
            <w:vMerge w:val="restart"/>
          </w:tcPr>
          <w:p w:rsidR="00F43027" w:rsidRDefault="00240CCB">
            <w:pPr>
              <w:pStyle w:val="leftspacing0"/>
            </w:pPr>
            <w:r>
              <w:rPr>
                <w:rStyle w:val="font11"/>
              </w:rPr>
              <w:t>Всего часов по дисциплине</w:t>
            </w:r>
          </w:p>
        </w:tc>
      </w:tr>
      <w:tr w:rsidR="00F43027" w:rsidTr="00E02EA1">
        <w:trPr>
          <w:trHeight w:val="300"/>
          <w:tblHeader/>
        </w:trPr>
        <w:tc>
          <w:tcPr>
            <w:tcW w:w="3008" w:type="dxa"/>
            <w:vMerge/>
          </w:tcPr>
          <w:p w:rsidR="00F43027" w:rsidRDefault="00F43027"/>
        </w:tc>
        <w:tc>
          <w:tcPr>
            <w:tcW w:w="2039" w:type="dxa"/>
            <w:gridSpan w:val="2"/>
          </w:tcPr>
          <w:p w:rsidR="00F43027" w:rsidRDefault="00240CCB">
            <w:pPr>
              <w:pStyle w:val="leftspacing0"/>
            </w:pPr>
            <w:r>
              <w:rPr>
                <w:rStyle w:val="font11"/>
              </w:rPr>
              <w:t>Аудиторная работа</w:t>
            </w:r>
          </w:p>
        </w:tc>
        <w:tc>
          <w:tcPr>
            <w:tcW w:w="1370" w:type="dxa"/>
            <w:vMerge w:val="restart"/>
          </w:tcPr>
          <w:p w:rsidR="00F43027" w:rsidRDefault="00866437">
            <w:pPr>
              <w:pStyle w:val="leftspacing0"/>
            </w:pPr>
            <w:r>
              <w:rPr>
                <w:rStyle w:val="font11"/>
              </w:rPr>
              <w:t>Контак</w:t>
            </w:r>
            <w:r w:rsidR="00240CCB">
              <w:rPr>
                <w:rStyle w:val="font11"/>
              </w:rPr>
              <w:t>тная СР ( в т.ч. и ЭИОС)</w:t>
            </w:r>
          </w:p>
        </w:tc>
        <w:tc>
          <w:tcPr>
            <w:tcW w:w="1805" w:type="dxa"/>
            <w:vMerge/>
          </w:tcPr>
          <w:p w:rsidR="00F43027" w:rsidRDefault="00F43027"/>
        </w:tc>
        <w:tc>
          <w:tcPr>
            <w:tcW w:w="1557" w:type="dxa"/>
            <w:vMerge/>
          </w:tcPr>
          <w:p w:rsidR="00F43027" w:rsidRDefault="00F43027"/>
        </w:tc>
      </w:tr>
      <w:tr w:rsidR="00F43027" w:rsidTr="00E02EA1">
        <w:trPr>
          <w:trHeight w:val="300"/>
          <w:tblHeader/>
        </w:trPr>
        <w:tc>
          <w:tcPr>
            <w:tcW w:w="3008" w:type="dxa"/>
            <w:vMerge/>
          </w:tcPr>
          <w:p w:rsidR="00F43027" w:rsidRDefault="00F43027"/>
        </w:tc>
        <w:tc>
          <w:tcPr>
            <w:tcW w:w="924"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70" w:type="dxa"/>
            <w:vMerge/>
          </w:tcPr>
          <w:p w:rsidR="00F43027" w:rsidRDefault="00F43027"/>
        </w:tc>
        <w:tc>
          <w:tcPr>
            <w:tcW w:w="1805" w:type="dxa"/>
            <w:vMerge/>
          </w:tcPr>
          <w:p w:rsidR="00F43027" w:rsidRDefault="00F43027"/>
        </w:tc>
        <w:tc>
          <w:tcPr>
            <w:tcW w:w="1557" w:type="dxa"/>
            <w:vMerge/>
          </w:tcPr>
          <w:p w:rsidR="00F43027" w:rsidRDefault="00F43027"/>
        </w:tc>
      </w:tr>
      <w:tr w:rsidR="00E02EA1" w:rsidTr="00E02EA1">
        <w:trPr>
          <w:trHeight w:val="500"/>
        </w:trPr>
        <w:tc>
          <w:tcPr>
            <w:tcW w:w="3008" w:type="dxa"/>
          </w:tcPr>
          <w:p w:rsidR="00E02EA1" w:rsidRDefault="00E02EA1" w:rsidP="009B629B">
            <w:pPr>
              <w:pStyle w:val="leftspacing0"/>
            </w:pPr>
            <w:r>
              <w:rPr>
                <w:rStyle w:val="font11bold"/>
              </w:rPr>
              <w:t>Раздел 1. Речевой этикет в истории.</w:t>
            </w:r>
          </w:p>
        </w:tc>
        <w:tc>
          <w:tcPr>
            <w:tcW w:w="924" w:type="dxa"/>
          </w:tcPr>
          <w:p w:rsidR="00E02EA1" w:rsidRDefault="00E02EA1" w:rsidP="009B629B">
            <w:pPr>
              <w:pStyle w:val="leftspacing0"/>
            </w:pPr>
          </w:p>
        </w:tc>
        <w:tc>
          <w:tcPr>
            <w:tcW w:w="1115" w:type="dxa"/>
          </w:tcPr>
          <w:p w:rsidR="00E02EA1" w:rsidRDefault="00E02EA1" w:rsidP="009B629B">
            <w:pPr>
              <w:pStyle w:val="leftspacing0"/>
            </w:pPr>
            <w:r>
              <w:rPr>
                <w:rStyle w:val="font11bold"/>
              </w:rPr>
              <w:t>6</w:t>
            </w:r>
          </w:p>
        </w:tc>
        <w:tc>
          <w:tcPr>
            <w:tcW w:w="1370" w:type="dxa"/>
          </w:tcPr>
          <w:p w:rsidR="00E02EA1" w:rsidRDefault="00E02EA1" w:rsidP="009B629B">
            <w:pPr>
              <w:pStyle w:val="leftspacing0"/>
            </w:pPr>
            <w:r>
              <w:rPr>
                <w:rStyle w:val="font11bold"/>
              </w:rPr>
              <w:t>6</w:t>
            </w:r>
          </w:p>
        </w:tc>
        <w:tc>
          <w:tcPr>
            <w:tcW w:w="1805" w:type="dxa"/>
          </w:tcPr>
          <w:p w:rsidR="00E02EA1" w:rsidRDefault="00E02EA1" w:rsidP="009B629B">
            <w:pPr>
              <w:pStyle w:val="leftspacing0"/>
            </w:pPr>
            <w:r>
              <w:rPr>
                <w:rStyle w:val="font11bold"/>
              </w:rPr>
              <w:t>24</w:t>
            </w:r>
          </w:p>
        </w:tc>
        <w:tc>
          <w:tcPr>
            <w:tcW w:w="1557" w:type="dxa"/>
          </w:tcPr>
          <w:p w:rsidR="00E02EA1" w:rsidRDefault="00E02EA1" w:rsidP="009B629B">
            <w:pPr>
              <w:pStyle w:val="leftspacing0"/>
            </w:pPr>
            <w:r>
              <w:rPr>
                <w:rStyle w:val="font11bold"/>
              </w:rPr>
              <w:t>36</w:t>
            </w:r>
          </w:p>
        </w:tc>
      </w:tr>
      <w:tr w:rsidR="00E02EA1" w:rsidTr="009B629B">
        <w:trPr>
          <w:trHeight w:val="500"/>
        </w:trPr>
        <w:tc>
          <w:tcPr>
            <w:tcW w:w="3008" w:type="dxa"/>
          </w:tcPr>
          <w:p w:rsidR="00E02EA1" w:rsidRDefault="00E02EA1" w:rsidP="009B629B">
            <w:pPr>
              <w:pStyle w:val="leftspacing0"/>
            </w:pPr>
            <w:r>
              <w:t>1.1.История возникновения речевого этикета.</w:t>
            </w:r>
          </w:p>
        </w:tc>
        <w:tc>
          <w:tcPr>
            <w:tcW w:w="924" w:type="dxa"/>
          </w:tcPr>
          <w:p w:rsidR="00E02EA1" w:rsidRDefault="00E02EA1" w:rsidP="009B629B">
            <w:pPr>
              <w:pStyle w:val="leftspacing0"/>
            </w:pPr>
          </w:p>
        </w:tc>
        <w:tc>
          <w:tcPr>
            <w:tcW w:w="1115" w:type="dxa"/>
          </w:tcPr>
          <w:p w:rsidR="00E02EA1" w:rsidRDefault="00300917" w:rsidP="009B629B">
            <w:pPr>
              <w:pStyle w:val="leftspacing0"/>
            </w:pPr>
            <w:r>
              <w:t>3</w:t>
            </w:r>
          </w:p>
        </w:tc>
        <w:tc>
          <w:tcPr>
            <w:tcW w:w="1370" w:type="dxa"/>
          </w:tcPr>
          <w:p w:rsidR="00E02EA1" w:rsidRDefault="00300917" w:rsidP="009B629B">
            <w:pPr>
              <w:pStyle w:val="leftspacing0"/>
            </w:pPr>
            <w:r>
              <w:t>3</w:t>
            </w:r>
          </w:p>
        </w:tc>
        <w:tc>
          <w:tcPr>
            <w:tcW w:w="1805" w:type="dxa"/>
          </w:tcPr>
          <w:p w:rsidR="00E02EA1" w:rsidRDefault="00300917" w:rsidP="009B629B">
            <w:pPr>
              <w:pStyle w:val="leftspacing0"/>
            </w:pPr>
            <w:r>
              <w:t>12</w:t>
            </w:r>
          </w:p>
        </w:tc>
        <w:tc>
          <w:tcPr>
            <w:tcW w:w="1557" w:type="dxa"/>
          </w:tcPr>
          <w:p w:rsidR="00E02EA1" w:rsidRDefault="00300917" w:rsidP="009B629B">
            <w:pPr>
              <w:pStyle w:val="leftspacing0"/>
            </w:pPr>
            <w:r>
              <w:t>18</w:t>
            </w:r>
          </w:p>
        </w:tc>
      </w:tr>
      <w:tr w:rsidR="00E02EA1" w:rsidTr="009B629B">
        <w:trPr>
          <w:trHeight w:val="500"/>
        </w:trPr>
        <w:tc>
          <w:tcPr>
            <w:tcW w:w="3008" w:type="dxa"/>
          </w:tcPr>
          <w:p w:rsidR="00E02EA1" w:rsidRDefault="00E02EA1" w:rsidP="00E02EA1">
            <w:pPr>
              <w:pStyle w:val="leftspacing0"/>
              <w:numPr>
                <w:ilvl w:val="1"/>
                <w:numId w:val="33"/>
              </w:numPr>
            </w:pPr>
            <w:r>
              <w:lastRenderedPageBreak/>
              <w:t xml:space="preserve">Древнерусский речевой этикет. Этикетное поведение в </w:t>
            </w:r>
            <w:r w:rsidRPr="00E02EA1">
              <w:t xml:space="preserve">17-18 </w:t>
            </w:r>
            <w:r>
              <w:t>вв. Этикет 20 века.</w:t>
            </w:r>
          </w:p>
        </w:tc>
        <w:tc>
          <w:tcPr>
            <w:tcW w:w="924" w:type="dxa"/>
          </w:tcPr>
          <w:p w:rsidR="00E02EA1" w:rsidRDefault="00E02EA1" w:rsidP="009B629B">
            <w:pPr>
              <w:pStyle w:val="leftspacing0"/>
            </w:pPr>
          </w:p>
        </w:tc>
        <w:tc>
          <w:tcPr>
            <w:tcW w:w="1115" w:type="dxa"/>
          </w:tcPr>
          <w:p w:rsidR="00E02EA1" w:rsidRDefault="00300917" w:rsidP="009B629B">
            <w:pPr>
              <w:pStyle w:val="leftspacing0"/>
            </w:pPr>
            <w:r>
              <w:t>3</w:t>
            </w:r>
          </w:p>
        </w:tc>
        <w:tc>
          <w:tcPr>
            <w:tcW w:w="1370" w:type="dxa"/>
          </w:tcPr>
          <w:p w:rsidR="00E02EA1" w:rsidRDefault="00300917" w:rsidP="009B629B">
            <w:pPr>
              <w:pStyle w:val="leftspacing0"/>
            </w:pPr>
            <w:r>
              <w:t>3</w:t>
            </w:r>
          </w:p>
        </w:tc>
        <w:tc>
          <w:tcPr>
            <w:tcW w:w="1805" w:type="dxa"/>
          </w:tcPr>
          <w:p w:rsidR="00E02EA1" w:rsidRDefault="00300917" w:rsidP="009B629B">
            <w:pPr>
              <w:pStyle w:val="leftspacing0"/>
            </w:pPr>
            <w:r>
              <w:t>12</w:t>
            </w:r>
          </w:p>
        </w:tc>
        <w:tc>
          <w:tcPr>
            <w:tcW w:w="1557" w:type="dxa"/>
          </w:tcPr>
          <w:p w:rsidR="00E02EA1" w:rsidRDefault="00300917" w:rsidP="009B629B">
            <w:pPr>
              <w:pStyle w:val="leftspacing0"/>
            </w:pPr>
            <w:r>
              <w:t>18</w:t>
            </w:r>
          </w:p>
        </w:tc>
      </w:tr>
      <w:tr w:rsidR="00F43027" w:rsidTr="00E02EA1">
        <w:trPr>
          <w:trHeight w:val="500"/>
        </w:trPr>
        <w:tc>
          <w:tcPr>
            <w:tcW w:w="3008" w:type="dxa"/>
          </w:tcPr>
          <w:p w:rsidR="00F43027" w:rsidRDefault="00240CCB">
            <w:pPr>
              <w:pStyle w:val="leftspacing0"/>
            </w:pPr>
            <w:r>
              <w:rPr>
                <w:rStyle w:val="font11bold"/>
              </w:rPr>
              <w:t>Раздел 2. Основные формулы речевого этикета.</w:t>
            </w:r>
          </w:p>
        </w:tc>
        <w:tc>
          <w:tcPr>
            <w:tcW w:w="924" w:type="dxa"/>
          </w:tcPr>
          <w:p w:rsidR="00F43027" w:rsidRDefault="00F43027">
            <w:pPr>
              <w:pStyle w:val="leftspacing0"/>
            </w:pPr>
          </w:p>
        </w:tc>
        <w:tc>
          <w:tcPr>
            <w:tcW w:w="1115" w:type="dxa"/>
          </w:tcPr>
          <w:p w:rsidR="00F43027" w:rsidRDefault="00240CCB">
            <w:pPr>
              <w:pStyle w:val="leftspacing0"/>
            </w:pPr>
            <w:r>
              <w:rPr>
                <w:rStyle w:val="font11bold"/>
              </w:rPr>
              <w:t>6</w:t>
            </w:r>
          </w:p>
        </w:tc>
        <w:tc>
          <w:tcPr>
            <w:tcW w:w="1370" w:type="dxa"/>
          </w:tcPr>
          <w:p w:rsidR="00F43027" w:rsidRDefault="00240CCB">
            <w:pPr>
              <w:pStyle w:val="leftspacing0"/>
            </w:pPr>
            <w:r>
              <w:rPr>
                <w:rStyle w:val="font11bold"/>
              </w:rPr>
              <w:t>6</w:t>
            </w:r>
          </w:p>
        </w:tc>
        <w:tc>
          <w:tcPr>
            <w:tcW w:w="1805" w:type="dxa"/>
          </w:tcPr>
          <w:p w:rsidR="00F43027" w:rsidRDefault="00240CCB">
            <w:pPr>
              <w:pStyle w:val="leftspacing0"/>
            </w:pPr>
            <w:r>
              <w:rPr>
                <w:rStyle w:val="font11bold"/>
              </w:rPr>
              <w:t>24</w:t>
            </w:r>
          </w:p>
        </w:tc>
        <w:tc>
          <w:tcPr>
            <w:tcW w:w="1557" w:type="dxa"/>
          </w:tcPr>
          <w:p w:rsidR="00F43027" w:rsidRDefault="00240CCB">
            <w:pPr>
              <w:pStyle w:val="leftspacing0"/>
            </w:pPr>
            <w:r>
              <w:rPr>
                <w:rStyle w:val="font11bold"/>
              </w:rPr>
              <w:t>36</w:t>
            </w:r>
          </w:p>
        </w:tc>
      </w:tr>
      <w:tr w:rsidR="00300917" w:rsidTr="009B629B">
        <w:trPr>
          <w:trHeight w:val="500"/>
        </w:trPr>
        <w:tc>
          <w:tcPr>
            <w:tcW w:w="3008" w:type="dxa"/>
          </w:tcPr>
          <w:p w:rsidR="00300917" w:rsidRDefault="00300917" w:rsidP="009B629B">
            <w:pPr>
              <w:pStyle w:val="leftspacing0"/>
            </w:pPr>
            <w:r>
              <w:t>2.1.Основные понятия русского речевого этикета.</w:t>
            </w:r>
          </w:p>
        </w:tc>
        <w:tc>
          <w:tcPr>
            <w:tcW w:w="924" w:type="dxa"/>
          </w:tcPr>
          <w:p w:rsidR="00300917" w:rsidRDefault="00300917" w:rsidP="009B629B">
            <w:pPr>
              <w:pStyle w:val="leftspacing0"/>
            </w:pPr>
          </w:p>
        </w:tc>
        <w:tc>
          <w:tcPr>
            <w:tcW w:w="1115" w:type="dxa"/>
          </w:tcPr>
          <w:p w:rsidR="00300917" w:rsidRDefault="00300917" w:rsidP="009B629B">
            <w:pPr>
              <w:pStyle w:val="leftspacing0"/>
            </w:pPr>
            <w:r>
              <w:t>3</w:t>
            </w:r>
          </w:p>
        </w:tc>
        <w:tc>
          <w:tcPr>
            <w:tcW w:w="1370" w:type="dxa"/>
          </w:tcPr>
          <w:p w:rsidR="00300917" w:rsidRDefault="00300917" w:rsidP="009B629B">
            <w:pPr>
              <w:pStyle w:val="leftspacing0"/>
            </w:pPr>
            <w:r>
              <w:t>3</w:t>
            </w:r>
          </w:p>
        </w:tc>
        <w:tc>
          <w:tcPr>
            <w:tcW w:w="1805" w:type="dxa"/>
          </w:tcPr>
          <w:p w:rsidR="00300917" w:rsidRDefault="00300917" w:rsidP="009B629B">
            <w:pPr>
              <w:pStyle w:val="leftspacing0"/>
            </w:pPr>
            <w:r>
              <w:t>12</w:t>
            </w:r>
          </w:p>
        </w:tc>
        <w:tc>
          <w:tcPr>
            <w:tcW w:w="1557" w:type="dxa"/>
          </w:tcPr>
          <w:p w:rsidR="00300917" w:rsidRDefault="00300917" w:rsidP="009B629B">
            <w:pPr>
              <w:pStyle w:val="leftspacing0"/>
            </w:pPr>
            <w:r>
              <w:t>18</w:t>
            </w:r>
          </w:p>
        </w:tc>
      </w:tr>
      <w:tr w:rsidR="00300917" w:rsidTr="009B629B">
        <w:trPr>
          <w:trHeight w:val="500"/>
        </w:trPr>
        <w:tc>
          <w:tcPr>
            <w:tcW w:w="3008" w:type="dxa"/>
          </w:tcPr>
          <w:p w:rsidR="00300917" w:rsidRDefault="00300917" w:rsidP="00943E6A">
            <w:pPr>
              <w:pStyle w:val="leftspacing0"/>
            </w:pPr>
            <w:r>
              <w:t>2.2.Знак речевого этикета в системе языка.</w:t>
            </w:r>
          </w:p>
        </w:tc>
        <w:tc>
          <w:tcPr>
            <w:tcW w:w="924" w:type="dxa"/>
          </w:tcPr>
          <w:p w:rsidR="00300917" w:rsidRDefault="00300917" w:rsidP="009B629B">
            <w:pPr>
              <w:pStyle w:val="leftspacing0"/>
            </w:pPr>
          </w:p>
        </w:tc>
        <w:tc>
          <w:tcPr>
            <w:tcW w:w="1115" w:type="dxa"/>
          </w:tcPr>
          <w:p w:rsidR="00300917" w:rsidRDefault="00300917" w:rsidP="009B629B">
            <w:pPr>
              <w:pStyle w:val="leftspacing0"/>
            </w:pPr>
            <w:r>
              <w:t>3</w:t>
            </w:r>
          </w:p>
        </w:tc>
        <w:tc>
          <w:tcPr>
            <w:tcW w:w="1370" w:type="dxa"/>
          </w:tcPr>
          <w:p w:rsidR="00300917" w:rsidRDefault="00300917" w:rsidP="009B629B">
            <w:pPr>
              <w:pStyle w:val="leftspacing0"/>
            </w:pPr>
            <w:r>
              <w:t>3</w:t>
            </w:r>
          </w:p>
        </w:tc>
        <w:tc>
          <w:tcPr>
            <w:tcW w:w="1805" w:type="dxa"/>
          </w:tcPr>
          <w:p w:rsidR="00300917" w:rsidRDefault="00300917" w:rsidP="009B629B">
            <w:pPr>
              <w:pStyle w:val="leftspacing0"/>
            </w:pPr>
            <w:r>
              <w:t>12</w:t>
            </w:r>
          </w:p>
        </w:tc>
        <w:tc>
          <w:tcPr>
            <w:tcW w:w="1557" w:type="dxa"/>
          </w:tcPr>
          <w:p w:rsidR="00300917" w:rsidRDefault="00300917" w:rsidP="009B629B">
            <w:pPr>
              <w:pStyle w:val="leftspacing0"/>
            </w:pPr>
            <w:r>
              <w:t>18</w:t>
            </w:r>
          </w:p>
        </w:tc>
      </w:tr>
      <w:tr w:rsidR="00300917" w:rsidTr="00E02EA1">
        <w:trPr>
          <w:trHeight w:val="300"/>
        </w:trPr>
        <w:tc>
          <w:tcPr>
            <w:tcW w:w="3008" w:type="dxa"/>
          </w:tcPr>
          <w:p w:rsidR="00300917" w:rsidRDefault="00300917">
            <w:pPr>
              <w:pStyle w:val="leftspacing0"/>
            </w:pPr>
            <w:r>
              <w:rPr>
                <w:rStyle w:val="font11bold"/>
              </w:rPr>
              <w:t>Итого:</w:t>
            </w:r>
          </w:p>
        </w:tc>
        <w:tc>
          <w:tcPr>
            <w:tcW w:w="924" w:type="dxa"/>
          </w:tcPr>
          <w:p w:rsidR="00300917" w:rsidRDefault="00300917">
            <w:pPr>
              <w:pStyle w:val="leftspacing0"/>
            </w:pPr>
            <w:r>
              <w:rPr>
                <w:rStyle w:val="font11bold"/>
              </w:rPr>
              <w:t>0</w:t>
            </w:r>
          </w:p>
        </w:tc>
        <w:tc>
          <w:tcPr>
            <w:tcW w:w="1115" w:type="dxa"/>
          </w:tcPr>
          <w:p w:rsidR="00300917" w:rsidRDefault="00300917">
            <w:pPr>
              <w:pStyle w:val="leftspacing0"/>
            </w:pPr>
            <w:r>
              <w:rPr>
                <w:rStyle w:val="font11bold"/>
              </w:rPr>
              <w:t>12</w:t>
            </w:r>
          </w:p>
        </w:tc>
        <w:tc>
          <w:tcPr>
            <w:tcW w:w="1370" w:type="dxa"/>
          </w:tcPr>
          <w:p w:rsidR="00300917" w:rsidRDefault="00300917">
            <w:pPr>
              <w:pStyle w:val="leftspacing0"/>
            </w:pPr>
            <w:r>
              <w:rPr>
                <w:rStyle w:val="font11bold"/>
              </w:rPr>
              <w:t>12</w:t>
            </w:r>
          </w:p>
        </w:tc>
        <w:tc>
          <w:tcPr>
            <w:tcW w:w="1805" w:type="dxa"/>
          </w:tcPr>
          <w:p w:rsidR="00300917" w:rsidRDefault="00300917">
            <w:pPr>
              <w:pStyle w:val="leftspacing0"/>
            </w:pPr>
            <w:r>
              <w:rPr>
                <w:rStyle w:val="font11bold"/>
              </w:rPr>
              <w:t>48</w:t>
            </w:r>
          </w:p>
        </w:tc>
        <w:tc>
          <w:tcPr>
            <w:tcW w:w="1557" w:type="dxa"/>
          </w:tcPr>
          <w:p w:rsidR="00300917" w:rsidRDefault="00300917">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119" w:name="_Toc113"/>
      <w:r>
        <w:t>5.2. Методы обучения</w:t>
      </w:r>
      <w:bookmarkEnd w:id="119"/>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120" w:name="_Toc114"/>
      <w:r>
        <w:t>6. Технологическая карта дисциплины</w:t>
      </w:r>
      <w:bookmarkEnd w:id="120"/>
    </w:p>
    <w:p w:rsidR="00F43027" w:rsidRDefault="00240CCB">
      <w:pPr>
        <w:pStyle w:val="4"/>
      </w:pPr>
      <w:bookmarkStart w:id="121" w:name="_Toc115"/>
      <w:r>
        <w:t>6.1. Рейтинг-план</w:t>
      </w:r>
      <w:bookmarkEnd w:id="121"/>
    </w:p>
    <w:tbl>
      <w:tblPr>
        <w:tblStyle w:val="Table"/>
        <w:tblW w:w="0" w:type="auto"/>
        <w:tblInd w:w="0" w:type="dxa"/>
        <w:tblLook w:val="04A0" w:firstRow="1" w:lastRow="0" w:firstColumn="1" w:lastColumn="0" w:noHBand="0" w:noVBand="1"/>
      </w:tblPr>
      <w:tblGrid>
        <w:gridCol w:w="743"/>
        <w:gridCol w:w="1853"/>
        <w:gridCol w:w="1883"/>
        <w:gridCol w:w="1439"/>
        <w:gridCol w:w="1151"/>
        <w:gridCol w:w="1152"/>
        <w:gridCol w:w="774"/>
        <w:gridCol w:w="784"/>
      </w:tblGrid>
      <w:tr w:rsidR="00F43027" w:rsidTr="00055532">
        <w:trPr>
          <w:trHeight w:val="1200"/>
          <w:tblHeader/>
        </w:trPr>
        <w:tc>
          <w:tcPr>
            <w:tcW w:w="743" w:type="dxa"/>
            <w:vMerge w:val="restart"/>
          </w:tcPr>
          <w:p w:rsidR="00F43027" w:rsidRDefault="00240CCB">
            <w:pPr>
              <w:pStyle w:val="leftspacing0"/>
            </w:pPr>
            <w:r>
              <w:rPr>
                <w:rStyle w:val="font11"/>
              </w:rPr>
              <w:t>№ п/п</w:t>
            </w:r>
          </w:p>
        </w:tc>
        <w:tc>
          <w:tcPr>
            <w:tcW w:w="1853" w:type="dxa"/>
            <w:vMerge w:val="restart"/>
          </w:tcPr>
          <w:p w:rsidR="00F43027" w:rsidRDefault="00240CCB">
            <w:pPr>
              <w:pStyle w:val="leftspacing0"/>
            </w:pPr>
            <w:r>
              <w:rPr>
                <w:rStyle w:val="font11"/>
              </w:rPr>
              <w:t>Код ОР дисциплины</w:t>
            </w:r>
          </w:p>
        </w:tc>
        <w:tc>
          <w:tcPr>
            <w:tcW w:w="1883"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51" w:type="dxa"/>
            <w:vMerge w:val="restart"/>
          </w:tcPr>
          <w:p w:rsidR="00F43027" w:rsidRDefault="00240CCB">
            <w:pPr>
              <w:pStyle w:val="leftspacing0"/>
            </w:pPr>
            <w:r>
              <w:rPr>
                <w:rStyle w:val="font11"/>
              </w:rPr>
              <w:t>Балл за кон-кретное задание</w:t>
            </w:r>
          </w:p>
        </w:tc>
        <w:tc>
          <w:tcPr>
            <w:tcW w:w="1152" w:type="dxa"/>
            <w:vMerge w:val="restart"/>
          </w:tcPr>
          <w:p w:rsidR="00F43027" w:rsidRDefault="00240CCB">
            <w:pPr>
              <w:pStyle w:val="leftspacing0"/>
            </w:pPr>
            <w:r>
              <w:rPr>
                <w:rStyle w:val="font11"/>
              </w:rPr>
              <w:t>Число заданий за семестр</w:t>
            </w:r>
          </w:p>
        </w:tc>
        <w:tc>
          <w:tcPr>
            <w:tcW w:w="1558" w:type="dxa"/>
            <w:gridSpan w:val="2"/>
          </w:tcPr>
          <w:p w:rsidR="00F43027" w:rsidRDefault="00240CCB">
            <w:pPr>
              <w:pStyle w:val="leftspacing0"/>
            </w:pPr>
            <w:r>
              <w:rPr>
                <w:rStyle w:val="font11"/>
              </w:rPr>
              <w:t>Баллы</w:t>
            </w:r>
          </w:p>
        </w:tc>
      </w:tr>
      <w:tr w:rsidR="00F43027" w:rsidTr="00055532">
        <w:trPr>
          <w:trHeight w:val="517"/>
          <w:tblHeader/>
        </w:trPr>
        <w:tc>
          <w:tcPr>
            <w:tcW w:w="743" w:type="dxa"/>
            <w:vMerge/>
          </w:tcPr>
          <w:p w:rsidR="00F43027" w:rsidRDefault="00F43027"/>
        </w:tc>
        <w:tc>
          <w:tcPr>
            <w:tcW w:w="1853" w:type="dxa"/>
            <w:vMerge/>
          </w:tcPr>
          <w:p w:rsidR="00F43027" w:rsidRDefault="00F43027"/>
        </w:tc>
        <w:tc>
          <w:tcPr>
            <w:tcW w:w="1883" w:type="dxa"/>
            <w:vMerge/>
          </w:tcPr>
          <w:p w:rsidR="00F43027" w:rsidRDefault="00F43027"/>
        </w:tc>
        <w:tc>
          <w:tcPr>
            <w:tcW w:w="1439" w:type="dxa"/>
            <w:vMerge/>
          </w:tcPr>
          <w:p w:rsidR="00F43027" w:rsidRDefault="00F43027"/>
        </w:tc>
        <w:tc>
          <w:tcPr>
            <w:tcW w:w="1151" w:type="dxa"/>
            <w:vMerge/>
          </w:tcPr>
          <w:p w:rsidR="00F43027" w:rsidRDefault="00F43027"/>
        </w:tc>
        <w:tc>
          <w:tcPr>
            <w:tcW w:w="1152" w:type="dxa"/>
            <w:vMerge/>
          </w:tcPr>
          <w:p w:rsidR="00F43027" w:rsidRDefault="00F43027"/>
        </w:tc>
        <w:tc>
          <w:tcPr>
            <w:tcW w:w="774" w:type="dxa"/>
            <w:vMerge w:val="restart"/>
          </w:tcPr>
          <w:p w:rsidR="00F43027" w:rsidRDefault="00240CCB">
            <w:pPr>
              <w:pStyle w:val="leftspacing0"/>
            </w:pPr>
            <w:r>
              <w:rPr>
                <w:rStyle w:val="font11"/>
              </w:rPr>
              <w:t>Мин.</w:t>
            </w:r>
          </w:p>
        </w:tc>
        <w:tc>
          <w:tcPr>
            <w:tcW w:w="784" w:type="dxa"/>
            <w:vMerge w:val="restart"/>
          </w:tcPr>
          <w:p w:rsidR="00F43027" w:rsidRDefault="00240CCB">
            <w:pPr>
              <w:pStyle w:val="leftspacing0"/>
            </w:pPr>
            <w:r>
              <w:rPr>
                <w:rStyle w:val="font11"/>
              </w:rPr>
              <w:t>Макс.</w:t>
            </w:r>
          </w:p>
        </w:tc>
      </w:tr>
      <w:tr w:rsidR="00F43027" w:rsidTr="00055532">
        <w:trPr>
          <w:trHeight w:val="500"/>
        </w:trPr>
        <w:tc>
          <w:tcPr>
            <w:tcW w:w="743" w:type="dxa"/>
            <w:vMerge w:val="restart"/>
          </w:tcPr>
          <w:p w:rsidR="00F43027" w:rsidRDefault="00240CCB">
            <w:pPr>
              <w:pStyle w:val="leftspacing0"/>
            </w:pPr>
            <w:r>
              <w:rPr>
                <w:rStyle w:val="font11"/>
              </w:rPr>
              <w:t>1</w:t>
            </w:r>
          </w:p>
        </w:tc>
        <w:tc>
          <w:tcPr>
            <w:tcW w:w="1853" w:type="dxa"/>
            <w:vMerge w:val="restart"/>
          </w:tcPr>
          <w:p w:rsidR="00F43027" w:rsidRDefault="00240CCB" w:rsidP="00175E6C">
            <w:pPr>
              <w:pStyle w:val="leftspacing0"/>
            </w:pPr>
            <w:r>
              <w:rPr>
                <w:rStyle w:val="font11"/>
              </w:rPr>
              <w:t>ОР-3-</w:t>
            </w:r>
            <w:r w:rsidR="00175E6C">
              <w:rPr>
                <w:rStyle w:val="font11"/>
              </w:rPr>
              <w:t>6</w:t>
            </w:r>
            <w:r>
              <w:rPr>
                <w:rStyle w:val="font11"/>
              </w:rPr>
              <w:t>-1</w:t>
            </w:r>
          </w:p>
        </w:tc>
        <w:tc>
          <w:tcPr>
            <w:tcW w:w="1883" w:type="dxa"/>
            <w:vMerge w:val="restart"/>
          </w:tcPr>
          <w:p w:rsidR="00F43027" w:rsidRDefault="00240CCB">
            <w:pPr>
              <w:pStyle w:val="leftspacing0"/>
            </w:pPr>
            <w:r>
              <w:rPr>
                <w:rStyle w:val="font11"/>
              </w:rPr>
              <w:t>Выполнение теста</w:t>
            </w:r>
          </w:p>
        </w:tc>
        <w:tc>
          <w:tcPr>
            <w:tcW w:w="1439" w:type="dxa"/>
            <w:vMerge w:val="restart"/>
          </w:tcPr>
          <w:p w:rsidR="00F43027" w:rsidRDefault="00240CCB">
            <w:pPr>
              <w:pStyle w:val="leftspacing0"/>
            </w:pPr>
            <w:r>
              <w:rPr>
                <w:rStyle w:val="font11"/>
              </w:rPr>
              <w:t>Тестирование</w:t>
            </w:r>
          </w:p>
        </w:tc>
        <w:tc>
          <w:tcPr>
            <w:tcW w:w="1151" w:type="dxa"/>
          </w:tcPr>
          <w:p w:rsidR="00F43027" w:rsidRDefault="00240CCB" w:rsidP="00055532">
            <w:pPr>
              <w:pStyle w:val="leftspacing0"/>
            </w:pPr>
            <w:r>
              <w:rPr>
                <w:rStyle w:val="font11"/>
              </w:rPr>
              <w:t>1</w:t>
            </w:r>
            <w:r w:rsidR="00055532">
              <w:rPr>
                <w:rStyle w:val="font11"/>
              </w:rPr>
              <w:t>2</w:t>
            </w:r>
            <w:r>
              <w:rPr>
                <w:rStyle w:val="font11"/>
              </w:rPr>
              <w:t>-20</w:t>
            </w:r>
          </w:p>
        </w:tc>
        <w:tc>
          <w:tcPr>
            <w:tcW w:w="1152" w:type="dxa"/>
          </w:tcPr>
          <w:p w:rsidR="00F43027" w:rsidRDefault="00240CCB">
            <w:pPr>
              <w:pStyle w:val="leftspacing0"/>
            </w:pPr>
            <w:r>
              <w:rPr>
                <w:rStyle w:val="font11"/>
              </w:rPr>
              <w:t>2</w:t>
            </w:r>
          </w:p>
        </w:tc>
        <w:tc>
          <w:tcPr>
            <w:tcW w:w="774" w:type="dxa"/>
          </w:tcPr>
          <w:p w:rsidR="00F43027" w:rsidRDefault="00055532">
            <w:pPr>
              <w:pStyle w:val="leftspacing0"/>
            </w:pPr>
            <w:r>
              <w:rPr>
                <w:rStyle w:val="font11"/>
              </w:rPr>
              <w:t>24</w:t>
            </w:r>
          </w:p>
        </w:tc>
        <w:tc>
          <w:tcPr>
            <w:tcW w:w="784" w:type="dxa"/>
          </w:tcPr>
          <w:p w:rsidR="00F43027" w:rsidRDefault="00055532">
            <w:pPr>
              <w:pStyle w:val="leftspacing0"/>
            </w:pPr>
            <w:r>
              <w:rPr>
                <w:rStyle w:val="font11"/>
              </w:rPr>
              <w:t>40</w:t>
            </w:r>
          </w:p>
        </w:tc>
      </w:tr>
      <w:tr w:rsidR="00F43027" w:rsidTr="00055532">
        <w:trPr>
          <w:trHeight w:val="500"/>
        </w:trPr>
        <w:tc>
          <w:tcPr>
            <w:tcW w:w="743" w:type="dxa"/>
            <w:vMerge/>
          </w:tcPr>
          <w:p w:rsidR="00F43027" w:rsidRDefault="00F43027"/>
        </w:tc>
        <w:tc>
          <w:tcPr>
            <w:tcW w:w="1853" w:type="dxa"/>
            <w:vMerge/>
          </w:tcPr>
          <w:p w:rsidR="00F43027" w:rsidRDefault="00F43027"/>
        </w:tc>
        <w:tc>
          <w:tcPr>
            <w:tcW w:w="1883" w:type="dxa"/>
            <w:vMerge w:val="restart"/>
          </w:tcPr>
          <w:p w:rsidR="00F43027" w:rsidRDefault="00240CCB">
            <w:pPr>
              <w:pStyle w:val="leftspacing0"/>
            </w:pPr>
            <w:r>
              <w:rPr>
                <w:rStyle w:val="font11"/>
              </w:rPr>
              <w:t>Решение кейс-задания</w:t>
            </w:r>
          </w:p>
        </w:tc>
        <w:tc>
          <w:tcPr>
            <w:tcW w:w="1439" w:type="dxa"/>
            <w:vMerge w:val="restart"/>
          </w:tcPr>
          <w:p w:rsidR="00F43027" w:rsidRDefault="00240CCB">
            <w:pPr>
              <w:pStyle w:val="leftspacing0"/>
            </w:pPr>
            <w:r>
              <w:rPr>
                <w:rStyle w:val="font11"/>
              </w:rPr>
              <w:t>Кейс-задание</w:t>
            </w:r>
          </w:p>
        </w:tc>
        <w:tc>
          <w:tcPr>
            <w:tcW w:w="1151" w:type="dxa"/>
          </w:tcPr>
          <w:p w:rsidR="00F43027" w:rsidRDefault="00055532" w:rsidP="00055532">
            <w:pPr>
              <w:pStyle w:val="leftspacing0"/>
            </w:pPr>
            <w:r>
              <w:rPr>
                <w:rStyle w:val="font11"/>
              </w:rPr>
              <w:t>10-20</w:t>
            </w:r>
          </w:p>
        </w:tc>
        <w:tc>
          <w:tcPr>
            <w:tcW w:w="1152" w:type="dxa"/>
          </w:tcPr>
          <w:p w:rsidR="00F43027" w:rsidRDefault="00055532">
            <w:pPr>
              <w:pStyle w:val="leftspacing0"/>
            </w:pPr>
            <w:r>
              <w:rPr>
                <w:rStyle w:val="font11"/>
              </w:rPr>
              <w:t>2</w:t>
            </w:r>
          </w:p>
        </w:tc>
        <w:tc>
          <w:tcPr>
            <w:tcW w:w="774" w:type="dxa"/>
          </w:tcPr>
          <w:p w:rsidR="00F43027" w:rsidRDefault="00055532">
            <w:pPr>
              <w:pStyle w:val="leftspacing0"/>
            </w:pPr>
            <w:r>
              <w:rPr>
                <w:rStyle w:val="font11"/>
              </w:rPr>
              <w:t>20</w:t>
            </w:r>
          </w:p>
        </w:tc>
        <w:tc>
          <w:tcPr>
            <w:tcW w:w="784" w:type="dxa"/>
          </w:tcPr>
          <w:p w:rsidR="00F43027" w:rsidRDefault="00055532">
            <w:pPr>
              <w:pStyle w:val="leftspacing0"/>
            </w:pPr>
            <w:r>
              <w:rPr>
                <w:rStyle w:val="font11"/>
              </w:rPr>
              <w:t>40</w:t>
            </w:r>
          </w:p>
        </w:tc>
      </w:tr>
      <w:tr w:rsidR="00F43027" w:rsidTr="00055532">
        <w:trPr>
          <w:trHeight w:val="500"/>
        </w:trPr>
        <w:tc>
          <w:tcPr>
            <w:tcW w:w="743" w:type="dxa"/>
            <w:vMerge/>
          </w:tcPr>
          <w:p w:rsidR="00F43027" w:rsidRDefault="00F43027"/>
        </w:tc>
        <w:tc>
          <w:tcPr>
            <w:tcW w:w="1853" w:type="dxa"/>
            <w:vMerge/>
          </w:tcPr>
          <w:p w:rsidR="00F43027" w:rsidRDefault="00F43027"/>
        </w:tc>
        <w:tc>
          <w:tcPr>
            <w:tcW w:w="1883" w:type="dxa"/>
          </w:tcPr>
          <w:p w:rsidR="00F43027" w:rsidRDefault="00240CCB">
            <w:pPr>
              <w:pStyle w:val="leftspacing0"/>
            </w:pPr>
            <w:r>
              <w:rPr>
                <w:rStyle w:val="font11"/>
              </w:rPr>
              <w:t>Выполнение контрольной работы</w:t>
            </w:r>
          </w:p>
        </w:tc>
        <w:tc>
          <w:tcPr>
            <w:tcW w:w="1439" w:type="dxa"/>
          </w:tcPr>
          <w:p w:rsidR="00F43027" w:rsidRDefault="00240CCB">
            <w:pPr>
              <w:pStyle w:val="leftspacing0"/>
            </w:pPr>
            <w:r>
              <w:rPr>
                <w:rStyle w:val="font11"/>
              </w:rPr>
              <w:t>Контрольная работа</w:t>
            </w:r>
          </w:p>
        </w:tc>
        <w:tc>
          <w:tcPr>
            <w:tcW w:w="1151" w:type="dxa"/>
          </w:tcPr>
          <w:p w:rsidR="00F43027" w:rsidRDefault="00240CCB" w:rsidP="00055532">
            <w:pPr>
              <w:pStyle w:val="leftspacing0"/>
            </w:pPr>
            <w:r>
              <w:rPr>
                <w:rStyle w:val="font11"/>
              </w:rPr>
              <w:t>1</w:t>
            </w:r>
            <w:r w:rsidR="00055532">
              <w:rPr>
                <w:rStyle w:val="font11"/>
              </w:rPr>
              <w:t>1</w:t>
            </w:r>
            <w:r>
              <w:rPr>
                <w:rStyle w:val="font11"/>
              </w:rPr>
              <w:t>-20</w:t>
            </w:r>
          </w:p>
        </w:tc>
        <w:tc>
          <w:tcPr>
            <w:tcW w:w="1152" w:type="dxa"/>
          </w:tcPr>
          <w:p w:rsidR="00F43027" w:rsidRDefault="00240CCB">
            <w:pPr>
              <w:pStyle w:val="leftspacing0"/>
            </w:pPr>
            <w:r>
              <w:rPr>
                <w:rStyle w:val="font11"/>
              </w:rPr>
              <w:t>1</w:t>
            </w:r>
          </w:p>
        </w:tc>
        <w:tc>
          <w:tcPr>
            <w:tcW w:w="774" w:type="dxa"/>
          </w:tcPr>
          <w:p w:rsidR="00F43027" w:rsidRDefault="00055532">
            <w:pPr>
              <w:pStyle w:val="leftspacing0"/>
            </w:pPr>
            <w:r>
              <w:rPr>
                <w:rStyle w:val="font11"/>
              </w:rPr>
              <w:t>11</w:t>
            </w:r>
          </w:p>
        </w:tc>
        <w:tc>
          <w:tcPr>
            <w:tcW w:w="784" w:type="dxa"/>
          </w:tcPr>
          <w:p w:rsidR="00F43027" w:rsidRDefault="00240CCB">
            <w:pPr>
              <w:pStyle w:val="leftspacing0"/>
            </w:pPr>
            <w:r>
              <w:rPr>
                <w:rStyle w:val="font11"/>
              </w:rPr>
              <w:t>20</w:t>
            </w:r>
          </w:p>
        </w:tc>
      </w:tr>
      <w:tr w:rsidR="00F43027" w:rsidTr="00055532">
        <w:trPr>
          <w:trHeight w:val="100"/>
        </w:trPr>
        <w:tc>
          <w:tcPr>
            <w:tcW w:w="5918" w:type="dxa"/>
            <w:gridSpan w:val="4"/>
          </w:tcPr>
          <w:p w:rsidR="00F43027" w:rsidRDefault="00240CCB">
            <w:pPr>
              <w:pStyle w:val="leftspacing0"/>
            </w:pPr>
            <w:r>
              <w:rPr>
                <w:rStyle w:val="font11"/>
              </w:rPr>
              <w:t xml:space="preserve">Итого: </w:t>
            </w:r>
          </w:p>
        </w:tc>
        <w:tc>
          <w:tcPr>
            <w:tcW w:w="1151" w:type="dxa"/>
            <w:vMerge w:val="restart"/>
          </w:tcPr>
          <w:p w:rsidR="00F43027" w:rsidRDefault="00F43027"/>
        </w:tc>
        <w:tc>
          <w:tcPr>
            <w:tcW w:w="1152" w:type="dxa"/>
            <w:vMerge w:val="restart"/>
          </w:tcPr>
          <w:p w:rsidR="00F43027" w:rsidRDefault="00240CCB">
            <w:pPr>
              <w:pStyle w:val="leftspacing0"/>
            </w:pPr>
            <w:r>
              <w:rPr>
                <w:rStyle w:val="font11"/>
              </w:rPr>
              <w:t>4</w:t>
            </w:r>
          </w:p>
        </w:tc>
        <w:tc>
          <w:tcPr>
            <w:tcW w:w="774" w:type="dxa"/>
            <w:vMerge w:val="restart"/>
          </w:tcPr>
          <w:p w:rsidR="00F43027" w:rsidRDefault="00240CCB">
            <w:pPr>
              <w:pStyle w:val="leftspacing0"/>
            </w:pPr>
            <w:r>
              <w:rPr>
                <w:rStyle w:val="font11"/>
              </w:rPr>
              <w:t>55</w:t>
            </w:r>
          </w:p>
        </w:tc>
        <w:tc>
          <w:tcPr>
            <w:tcW w:w="784"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22" w:name="_Toc116"/>
      <w:r>
        <w:t>7. Учебно-методическое и информационное обеспечение дисциплины</w:t>
      </w:r>
      <w:bookmarkEnd w:id="122"/>
    </w:p>
    <w:p w:rsidR="00F43027" w:rsidRDefault="00240CCB">
      <w:pPr>
        <w:pStyle w:val="4"/>
      </w:pPr>
      <w:bookmarkStart w:id="123" w:name="_Toc117"/>
      <w:r>
        <w:t>7.1. Основная литература</w:t>
      </w:r>
      <w:bookmarkEnd w:id="123"/>
    </w:p>
    <w:p w:rsidR="00175E6C" w:rsidRDefault="00240CCB" w:rsidP="00175E6C">
      <w:pPr>
        <w:pStyle w:val="justifyspacing01"/>
        <w:numPr>
          <w:ilvl w:val="0"/>
          <w:numId w:val="25"/>
        </w:numPr>
        <w:rPr>
          <w:rStyle w:val="font12"/>
        </w:rPr>
      </w:pPr>
      <w:r>
        <w:rPr>
          <w:rStyle w:val="font12"/>
        </w:rPr>
        <w:t xml:space="preserve">Кайда, Л.Г. Стилистика текста: от теории композиции – к декодированию : учебное пособие / Л.Г. Кайда. - 4-е изд., стереотип. - Москва : Издательство «Флинта», 2017. - </w:t>
      </w:r>
      <w:r>
        <w:rPr>
          <w:rStyle w:val="font12"/>
        </w:rPr>
        <w:lastRenderedPageBreak/>
        <w:t xml:space="preserve">208 с. - ISBN 978-5-89349-665-9 ; То же [Электронный ресурс]. - URL: </w:t>
      </w:r>
      <w:hyperlink r:id="rId23" w:history="1">
        <w:r w:rsidR="00175E6C" w:rsidRPr="00B046FC">
          <w:rPr>
            <w:rStyle w:val="a3"/>
          </w:rPr>
          <w:t>http://biblioclub.ru/index.php?page=book&amp;id=136370</w:t>
        </w:r>
      </w:hyperlink>
    </w:p>
    <w:p w:rsidR="00175E6C" w:rsidRDefault="00240CCB" w:rsidP="00175E6C">
      <w:pPr>
        <w:pStyle w:val="justifyspacing01"/>
        <w:numPr>
          <w:ilvl w:val="0"/>
          <w:numId w:val="25"/>
        </w:numPr>
        <w:rPr>
          <w:rStyle w:val="font12"/>
        </w:rPr>
      </w:pPr>
      <w:r>
        <w:rPr>
          <w:rStyle w:val="font12"/>
        </w:rPr>
        <w:t xml:space="preserve"> Иванчикова, Т.В. Речевая компетентность в педагогической деятельности : учебное пособие / Т.В. Иванчикова. - 2-е изд., стер. - Москва : Издательство «Флинта», 2017. - 224 с. - Библиогр. в кн. - ISBN 978-5-9765-0336-6 ; То же [Электронный ресурс]. - URL: </w:t>
      </w:r>
      <w:hyperlink r:id="rId24" w:history="1">
        <w:r w:rsidR="00175E6C" w:rsidRPr="00B046FC">
          <w:rPr>
            <w:rStyle w:val="a3"/>
          </w:rPr>
          <w:t>http://biblioclub.ru/index.php?page=book&amp;id=103520</w:t>
        </w:r>
      </w:hyperlink>
      <w:r>
        <w:rPr>
          <w:rStyle w:val="font12"/>
        </w:rPr>
        <w:t xml:space="preserve"> </w:t>
      </w:r>
    </w:p>
    <w:p w:rsidR="00F43027" w:rsidRDefault="00240CCB" w:rsidP="00175E6C">
      <w:pPr>
        <w:pStyle w:val="justifyspacing01"/>
        <w:numPr>
          <w:ilvl w:val="0"/>
          <w:numId w:val="25"/>
        </w:numPr>
      </w:pPr>
      <w:r>
        <w:rPr>
          <w:rStyle w:val="font12"/>
        </w:rPr>
        <w:t>Колмогорова, Н.В. Основы общей и профессиональной этики и этикет : учебное пособие / Н.В. Колмогорова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- 276 с.</w:t>
      </w:r>
      <w:r w:rsidR="00175E6C">
        <w:rPr>
          <w:rStyle w:val="font12"/>
        </w:rPr>
        <w:t xml:space="preserve"> : ил. - Библиогр.: с. 258-259</w:t>
      </w:r>
      <w:r>
        <w:rPr>
          <w:rStyle w:val="font12"/>
        </w:rPr>
        <w:t xml:space="preserve">; То же [Электронный ресурс]. - URL: http://biblioclub.ru/index.php?page=book&amp;id=274600  </w:t>
      </w:r>
    </w:p>
    <w:p w:rsidR="00F43027" w:rsidRDefault="00F43027">
      <w:pPr>
        <w:pStyle w:val="centerspacing01"/>
        <w:rPr>
          <w:rStyle w:val="font12"/>
        </w:rPr>
      </w:pPr>
    </w:p>
    <w:p w:rsidR="00F43027" w:rsidRDefault="00240CCB">
      <w:pPr>
        <w:pStyle w:val="4"/>
      </w:pPr>
      <w:bookmarkStart w:id="124" w:name="_Toc118"/>
      <w:r>
        <w:t>7.2. Дополнительная литература</w:t>
      </w:r>
      <w:bookmarkEnd w:id="124"/>
    </w:p>
    <w:p w:rsidR="007F3DDA" w:rsidRPr="007F3DDA" w:rsidRDefault="007F3DDA" w:rsidP="007F3DDA">
      <w:pPr>
        <w:pStyle w:val="centerspacing01"/>
        <w:numPr>
          <w:ilvl w:val="0"/>
          <w:numId w:val="26"/>
        </w:numPr>
        <w:jc w:val="both"/>
        <w:rPr>
          <w:rStyle w:val="font12"/>
        </w:rPr>
      </w:pPr>
      <w:r w:rsidRPr="007F3DDA">
        <w:rPr>
          <w:rStyle w:val="font12"/>
        </w:rPr>
        <w:t>Вяткина, И.В. Русский язык и культура речи: (основные аспекты современной речевой культуры) : учебное пособие / И.В. Вяткина, Н.К. Гарифуллина, С.Г. Краснова ; Минобрнауки России, Государственное образовательное учреждение высшего профессионального образования «Казанский государственный технологический университет». - Казань : КНИТУ, 2011. - 136 с. : табл. ; То же [Электронный ресурс]. - URL: http://biblioclub.ru/index.php?page=book&amp;id=258753</w:t>
      </w:r>
    </w:p>
    <w:p w:rsidR="007F3DDA" w:rsidRPr="007F3DDA" w:rsidRDefault="007F3DDA" w:rsidP="007F3DDA">
      <w:pPr>
        <w:pStyle w:val="centerspacing01"/>
        <w:numPr>
          <w:ilvl w:val="0"/>
          <w:numId w:val="26"/>
        </w:numPr>
        <w:jc w:val="both"/>
        <w:rPr>
          <w:rStyle w:val="font12"/>
        </w:rPr>
      </w:pPr>
      <w:r w:rsidRPr="007F3DDA">
        <w:rPr>
          <w:rStyle w:val="font12"/>
        </w:rPr>
        <w:t>Земская, Е.А. Русская разговорная речь. Лингвистический анализ и проблемы обучения : учебное пособие / Е.А. Земская. - 5-е изд. стереотип. - Москва : Издательство «Флинта», 2016. - 240 с. - (Русский язык как иностранный). - ISBN 978-5-89349-635-2 ; То же [Электронный ресурс]. - URL: http://biblioclub.ru/index.php?page=book&amp;id=83088</w:t>
      </w:r>
    </w:p>
    <w:p w:rsidR="007F3DDA" w:rsidRPr="007F3DDA" w:rsidRDefault="007F3DDA" w:rsidP="007F3DDA">
      <w:pPr>
        <w:pStyle w:val="centerspacing01"/>
        <w:numPr>
          <w:ilvl w:val="0"/>
          <w:numId w:val="26"/>
        </w:numPr>
        <w:jc w:val="both"/>
        <w:rPr>
          <w:rStyle w:val="font12"/>
        </w:rPr>
      </w:pPr>
      <w:r w:rsidRPr="007F3DDA">
        <w:rPr>
          <w:rStyle w:val="font12"/>
        </w:rPr>
        <w:t>Культура речевого общения : учебное пособие / под общ. ред. А.Г. Антипова ; отв. ред. Э.С. Денисова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и др. - Кемерово : Кемеровский государственный университет, 2014. - 382 с. : ил. - Библиогр. в кн. - ISBN 978-5-8353-1727-1 ; То же [Электронный ресурс]. - URL: http://biblioclub.ru/index.php?page=book&amp;id=278489</w:t>
      </w:r>
    </w:p>
    <w:p w:rsidR="00F43027" w:rsidRDefault="007F3DDA" w:rsidP="007F3DDA">
      <w:pPr>
        <w:pStyle w:val="centerspacing01"/>
        <w:numPr>
          <w:ilvl w:val="0"/>
          <w:numId w:val="26"/>
        </w:numPr>
        <w:jc w:val="both"/>
        <w:rPr>
          <w:rStyle w:val="font12"/>
        </w:rPr>
      </w:pPr>
      <w:r w:rsidRPr="007F3DDA">
        <w:rPr>
          <w:rStyle w:val="font12"/>
        </w:rPr>
        <w:t xml:space="preserve">Щербинина, Ю.В. Русский язык: речевая агрессия и пути ее преодоления : учебное пособие / Ю.В. Щербинина. - 3-е изд., стер. - Москва : Издательство «Флинта», 2018. - </w:t>
      </w:r>
      <w:r w:rsidRPr="007F3DDA">
        <w:rPr>
          <w:rStyle w:val="font12"/>
        </w:rPr>
        <w:lastRenderedPageBreak/>
        <w:t>223 с. : ил., табл. - Библиогр.: с. 189-192. - ISBN 978-5-89349-604-8 ; То же [Электронный ресурс]. - URL: http://biblioclub.ru/index.php?page=book&amp;id=364240</w:t>
      </w:r>
    </w:p>
    <w:p w:rsidR="00F43027" w:rsidRDefault="00240CCB">
      <w:pPr>
        <w:pStyle w:val="4"/>
      </w:pPr>
      <w:bookmarkStart w:id="125" w:name="_Toc119"/>
      <w:r>
        <w:t>7.3. Перечень учебно-методического обеспечения для самостоятельной работы обучающихся по дисциплине</w:t>
      </w:r>
      <w:bookmarkEnd w:id="125"/>
    </w:p>
    <w:p w:rsidR="0007695F" w:rsidRDefault="00240CCB" w:rsidP="0007695F">
      <w:pPr>
        <w:pStyle w:val="justifyspacing01"/>
        <w:numPr>
          <w:ilvl w:val="0"/>
          <w:numId w:val="27"/>
        </w:numPr>
        <w:rPr>
          <w:rStyle w:val="font12"/>
        </w:rPr>
      </w:pPr>
      <w:r>
        <w:rPr>
          <w:rStyle w:val="font12"/>
        </w:rPr>
        <w:t xml:space="preserve">Беляев, Г.Г. Этика и этикет : учебное пособие / Г.Г. Беляев ; Министерство транспорта Российской Федерации, Московская государственная академия водного транспорта. - Москва : Альтаир : МГАВТ, 2011. - 147 с. : табл. - Библиогр. в кн. ; То же [Электронный ресурс]. - URL: http://biblioclub.ru/index.php?page=book&amp;id=430313 </w:t>
      </w:r>
    </w:p>
    <w:p w:rsidR="00F43027" w:rsidRDefault="00240CCB" w:rsidP="0007695F">
      <w:pPr>
        <w:pStyle w:val="justifyspacing01"/>
        <w:numPr>
          <w:ilvl w:val="0"/>
          <w:numId w:val="27"/>
        </w:numPr>
      </w:pPr>
      <w:r>
        <w:rPr>
          <w:rStyle w:val="font12"/>
        </w:rPr>
        <w:t xml:space="preserve">Мандель, Б.Р. Деловая культура: учебное пособие для обучающихся в системе среднего профессионального образования / Б.Р. Мандель. - Москва ; Берлин : Директ-Медиа, 2019. - 390 с. : ил. - ISBN 978-5-4475-8177-0 ; То же [Электронный ресурс]. - URL: http://biblioclub.ru/index.php?page=book&amp;id=496625 </w:t>
      </w:r>
    </w:p>
    <w:p w:rsidR="00F43027" w:rsidRDefault="00F43027">
      <w:pPr>
        <w:pStyle w:val="centerspacing01"/>
        <w:rPr>
          <w:rStyle w:val="font12"/>
        </w:rPr>
      </w:pPr>
    </w:p>
    <w:p w:rsidR="00F43027" w:rsidRDefault="00240CCB">
      <w:pPr>
        <w:pStyle w:val="4"/>
      </w:pPr>
      <w:bookmarkStart w:id="126" w:name="_Toc120"/>
      <w:r>
        <w:t>7.4. Перечень ресурсов информационно-телекоммуникационной сети «Интернет», необходимых для освоения дисциплины</w:t>
      </w:r>
      <w:bookmarkEnd w:id="126"/>
    </w:p>
    <w:p w:rsidR="0007695F" w:rsidRDefault="00240CCB" w:rsidP="0007695F">
      <w:pPr>
        <w:pStyle w:val="justifyspacing01"/>
        <w:numPr>
          <w:ilvl w:val="0"/>
          <w:numId w:val="28"/>
        </w:numPr>
        <w:rPr>
          <w:rStyle w:val="font12"/>
        </w:rPr>
      </w:pPr>
      <w:r>
        <w:rPr>
          <w:rStyle w:val="font12"/>
        </w:rPr>
        <w:t xml:space="preserve">Загорская, Л.М. Профессиональная этика и этикет : учебное пособие / Л.М. Загорская ; Министерство образования и науки Российской Федерации, Новосибирский государственный технический университет. - Новосибирск : НГТУ, 2012. - </w:t>
      </w:r>
      <w:r w:rsidR="0007695F">
        <w:rPr>
          <w:rStyle w:val="font12"/>
        </w:rPr>
        <w:t>292 с. - ISBN 978-5-7782-2017-1</w:t>
      </w:r>
      <w:r>
        <w:rPr>
          <w:rStyle w:val="font12"/>
        </w:rPr>
        <w:t xml:space="preserve">; То же [Электронный ресурс]. - URL: </w:t>
      </w:r>
      <w:hyperlink r:id="rId25" w:history="1">
        <w:r w:rsidR="0007695F" w:rsidRPr="00B046FC">
          <w:rPr>
            <w:rStyle w:val="a3"/>
          </w:rPr>
          <w:t>http://biblioclub.ru/index.php?page=book&amp;id=228860</w:t>
        </w:r>
      </w:hyperlink>
    </w:p>
    <w:p w:rsidR="00F43027" w:rsidRDefault="00240CCB" w:rsidP="0007695F">
      <w:pPr>
        <w:pStyle w:val="justifyspacing01"/>
        <w:numPr>
          <w:ilvl w:val="0"/>
          <w:numId w:val="28"/>
        </w:numPr>
      </w:pPr>
      <w:r>
        <w:rPr>
          <w:rStyle w:val="font12"/>
        </w:rPr>
        <w:t xml:space="preserve"> Колмогорова, Н.В. Основы общей и профессиональной этики и этикет : учебное пособие / Н.В. Колмогорова ; Министерство спорта, туризма и молодежной политики Российской Федерации, Сибирский государственный университет физич</w:t>
      </w:r>
      <w:r w:rsidR="0007695F">
        <w:rPr>
          <w:rStyle w:val="font12"/>
        </w:rPr>
        <w:t>еской культуры и спорта. - Омск</w:t>
      </w:r>
      <w:r>
        <w:rPr>
          <w:rStyle w:val="font12"/>
        </w:rPr>
        <w:t>: Издательство СибГУФК, 2012. - 276 с. : ил. - Библиогр</w:t>
      </w:r>
      <w:r w:rsidR="0007695F">
        <w:rPr>
          <w:rStyle w:val="font12"/>
        </w:rPr>
        <w:t>.: с. 258-259.</w:t>
      </w:r>
      <w:r>
        <w:rPr>
          <w:rStyle w:val="font12"/>
        </w:rPr>
        <w:t>; То же [Электронный ресурс]. - URL: http://biblioclub.ru/index.php?page=book&amp;id=274600</w:t>
      </w:r>
    </w:p>
    <w:p w:rsidR="00F43027" w:rsidRDefault="00240CCB">
      <w:pPr>
        <w:pStyle w:val="3"/>
      </w:pPr>
      <w:bookmarkStart w:id="127" w:name="_Toc121"/>
      <w:r>
        <w:t>8. Фонды оценочных средств</w:t>
      </w:r>
      <w:bookmarkEnd w:id="127"/>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28" w:name="_Toc122"/>
      <w:r>
        <w:t>9. Материально-техническое обеспечение образовательного процесса по дисциплине</w:t>
      </w:r>
      <w:bookmarkEnd w:id="128"/>
    </w:p>
    <w:p w:rsidR="00F43027" w:rsidRDefault="00240CCB">
      <w:pPr>
        <w:pStyle w:val="4"/>
      </w:pPr>
      <w:bookmarkStart w:id="129" w:name="_Toc123"/>
      <w:r>
        <w:t>9.1. Описание материально-технической базы</w:t>
      </w:r>
      <w:bookmarkEnd w:id="129"/>
    </w:p>
    <w:p w:rsidR="00F43027" w:rsidRDefault="00240CCB">
      <w:pPr>
        <w:pStyle w:val="justifyspacing01indent"/>
      </w:pPr>
      <w:r>
        <w:rPr>
          <w:rStyle w:val="font12"/>
        </w:rPr>
        <w:t xml:space="preserve">Для проведения занятий по дисциплине «Речевой этикет: история и современность»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w:t>
      </w:r>
      <w:r>
        <w:rPr>
          <w:rStyle w:val="font12"/>
        </w:rPr>
        <w:lastRenderedPageBreak/>
        <w:t>практическим занятиям. Возможно проведение практических занятий в классах, оборудованных компьютерной техникой.</w:t>
      </w:r>
    </w:p>
    <w:p w:rsidR="0007695F" w:rsidRDefault="0007695F">
      <w:pPr>
        <w:pStyle w:val="4"/>
      </w:pPr>
      <w:bookmarkStart w:id="130" w:name="_Toc124"/>
    </w:p>
    <w:p w:rsidR="00F43027" w:rsidRDefault="00240CCB">
      <w:pPr>
        <w:pStyle w:val="4"/>
      </w:pPr>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0"/>
    </w:p>
    <w:p w:rsidR="00F43027" w:rsidRDefault="00240CCB">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43027" w:rsidRDefault="00F43027">
      <w:pPr>
        <w:pStyle w:val="centerspacing0"/>
        <w:rPr>
          <w:rStyle w:val="font12"/>
        </w:rPr>
      </w:pPr>
    </w:p>
    <w:p w:rsidR="00F43027" w:rsidRDefault="00240CCB" w:rsidP="0007695F">
      <w:pPr>
        <w:pStyle w:val="2"/>
        <w:rPr>
          <w:rStyle w:val="font12"/>
        </w:rPr>
      </w:pPr>
      <w:bookmarkStart w:id="131" w:name="_Toc18484995"/>
      <w:r>
        <w:t>5.7. Программа дисциплины «Социальное проектирование (учебное событие)»</w:t>
      </w:r>
      <w:bookmarkEnd w:id="131"/>
    </w:p>
    <w:p w:rsidR="00F43027" w:rsidRDefault="00240CCB">
      <w:pPr>
        <w:pStyle w:val="3"/>
      </w:pPr>
      <w:bookmarkStart w:id="132" w:name="_Toc126"/>
      <w:r>
        <w:t>1. Пояснительная записка</w:t>
      </w:r>
      <w:bookmarkEnd w:id="132"/>
    </w:p>
    <w:p w:rsidR="00F43027" w:rsidRDefault="00240CCB">
      <w:pPr>
        <w:pStyle w:val="justifyspacing01indent"/>
      </w:pPr>
      <w:r>
        <w:rPr>
          <w:rStyle w:val="font12"/>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F43027" w:rsidRDefault="00240CCB">
      <w:pPr>
        <w:pStyle w:val="3"/>
      </w:pPr>
      <w:bookmarkStart w:id="133" w:name="_Toc127"/>
      <w:r>
        <w:t>2. Место в структуре модуля</w:t>
      </w:r>
      <w:bookmarkEnd w:id="133"/>
    </w:p>
    <w:p w:rsidR="00F43027" w:rsidRDefault="00240CCB">
      <w:pPr>
        <w:pStyle w:val="justifyspacing01indent"/>
      </w:pPr>
      <w:r>
        <w:rPr>
          <w:rStyle w:val="font12"/>
        </w:rPr>
        <w:t xml:space="preserve">Дисциплина изучается в четвертом семестре. Дисциплина использует знания, полученные студентом в ходе изучения предшествующих дисциплин "Основы языкового менталитета", "Философия", "История", "Практический курс русского языка (устная и письменная речь)". </w:t>
      </w:r>
    </w:p>
    <w:p w:rsidR="00F43027" w:rsidRDefault="00240CCB">
      <w:pPr>
        <w:pStyle w:val="3"/>
      </w:pPr>
      <w:bookmarkStart w:id="134" w:name="_Toc128"/>
      <w:r>
        <w:t>3. Цели и задачи</w:t>
      </w:r>
      <w:bookmarkEnd w:id="134"/>
    </w:p>
    <w:p w:rsidR="0007695F" w:rsidRDefault="00240CCB">
      <w:pPr>
        <w:pStyle w:val="justifyspacing01indent"/>
        <w:rPr>
          <w:rStyle w:val="font12"/>
        </w:rPr>
      </w:pPr>
      <w:r>
        <w:rPr>
          <w:rStyle w:val="font12italic"/>
        </w:rPr>
        <w:t>Цель дисциплины</w:t>
      </w:r>
      <w:r w:rsidR="0007695F">
        <w:rPr>
          <w:rStyle w:val="font12italic"/>
        </w:rPr>
        <w:t>:</w:t>
      </w:r>
      <w:r>
        <w:rPr>
          <w:rStyle w:val="font12"/>
        </w:rPr>
        <w:t xml:space="preserve">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 </w:t>
      </w:r>
    </w:p>
    <w:p w:rsidR="0007695F" w:rsidRDefault="00240CCB">
      <w:pPr>
        <w:pStyle w:val="justifyspacing01indent"/>
        <w:rPr>
          <w:rStyle w:val="font12"/>
        </w:rPr>
      </w:pPr>
      <w:r w:rsidRPr="0007695F">
        <w:rPr>
          <w:rStyle w:val="font12"/>
          <w:i/>
        </w:rPr>
        <w:t>Задачи дисциплины</w:t>
      </w:r>
      <w:r>
        <w:rPr>
          <w:rStyle w:val="font12"/>
        </w:rPr>
        <w:t xml:space="preserve">: </w:t>
      </w:r>
    </w:p>
    <w:p w:rsidR="0007695F" w:rsidRDefault="00240CCB">
      <w:pPr>
        <w:pStyle w:val="justifyspacing01indent"/>
        <w:rPr>
          <w:rStyle w:val="font12"/>
        </w:rPr>
      </w:pPr>
      <w:r>
        <w:rPr>
          <w:rStyle w:val="font12"/>
        </w:rPr>
        <w:t>−</w:t>
      </w:r>
      <w:r>
        <w:rPr>
          <w:rStyle w:val="font12"/>
        </w:rPr>
        <w:tab/>
        <w:t>создание условий по вовлечению обучающихся в реальную практическую деятельность и  решен</w:t>
      </w:r>
      <w:r w:rsidR="0007695F">
        <w:rPr>
          <w:rStyle w:val="font12"/>
        </w:rPr>
        <w:t>ию  социально значимых  проблем;</w:t>
      </w:r>
    </w:p>
    <w:p w:rsidR="0007695F" w:rsidRDefault="00240CCB">
      <w:pPr>
        <w:pStyle w:val="justifyspacing01indent"/>
        <w:rPr>
          <w:rStyle w:val="font12"/>
        </w:rPr>
      </w:pPr>
      <w:r>
        <w:rPr>
          <w:rStyle w:val="font12"/>
        </w:rPr>
        <w:lastRenderedPageBreak/>
        <w:t xml:space="preserve"> −</w:t>
      </w:r>
      <w:r>
        <w:rPr>
          <w:rStyle w:val="font12"/>
        </w:rPr>
        <w:tab/>
        <w:t>повышение социальной  активности  студентов, их готовности принять личное практическое участие в улучшении социальной ситуации в местном со</w:t>
      </w:r>
      <w:r w:rsidR="0007695F">
        <w:rPr>
          <w:rStyle w:val="font12"/>
        </w:rPr>
        <w:t>обществе;</w:t>
      </w:r>
    </w:p>
    <w:p w:rsidR="0007695F" w:rsidRDefault="00240CCB">
      <w:pPr>
        <w:pStyle w:val="justifyspacing01indent"/>
        <w:rPr>
          <w:rStyle w:val="font12"/>
        </w:rPr>
      </w:pPr>
      <w:r>
        <w:rPr>
          <w:rStyle w:val="font12"/>
        </w:rPr>
        <w:t>−</w:t>
      </w:r>
      <w:r>
        <w:rPr>
          <w:rStyle w:val="font12"/>
        </w:rPr>
        <w:tab/>
        <w:t>формирование у студентов навыков коллективной работы по подготовке и реализации собственными силами реальн</w:t>
      </w:r>
      <w:r w:rsidR="0007695F">
        <w:rPr>
          <w:rStyle w:val="font12"/>
        </w:rPr>
        <w:t>ого социально-значимого проекта;</w:t>
      </w:r>
    </w:p>
    <w:p w:rsidR="00F43027" w:rsidRDefault="00240CCB">
      <w:pPr>
        <w:pStyle w:val="justifyspacing01indent"/>
      </w:pPr>
      <w:r>
        <w:rPr>
          <w:rStyle w:val="font12"/>
        </w:rPr>
        <w:t xml:space="preserve"> −</w:t>
      </w:r>
      <w:r>
        <w:rPr>
          <w:rStyle w:val="font12"/>
        </w:rPr>
        <w:tab/>
        <w:t xml:space="preserve">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 </w:t>
      </w:r>
    </w:p>
    <w:p w:rsidR="00F43027" w:rsidRDefault="00F43027">
      <w:pPr>
        <w:pStyle w:val="centerspacing0"/>
        <w:rPr>
          <w:rStyle w:val="font12"/>
        </w:rPr>
      </w:pPr>
    </w:p>
    <w:p w:rsidR="00F43027" w:rsidRDefault="00240CCB">
      <w:pPr>
        <w:pStyle w:val="3"/>
      </w:pPr>
      <w:bookmarkStart w:id="135" w:name="_Toc129"/>
      <w:r>
        <w:t>4. Образовательные результаты</w:t>
      </w:r>
      <w:bookmarkEnd w:id="135"/>
    </w:p>
    <w:tbl>
      <w:tblPr>
        <w:tblStyle w:val="Table"/>
        <w:tblW w:w="0" w:type="auto"/>
        <w:tblInd w:w="0" w:type="dxa"/>
        <w:tblLook w:val="04A0" w:firstRow="1" w:lastRow="0" w:firstColumn="1" w:lastColumn="0" w:noHBand="0" w:noVBand="1"/>
      </w:tblPr>
      <w:tblGrid>
        <w:gridCol w:w="823"/>
        <w:gridCol w:w="1978"/>
        <w:gridCol w:w="1314"/>
        <w:gridCol w:w="1978"/>
        <w:gridCol w:w="1718"/>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F43027" w:rsidRDefault="00240CCB" w:rsidP="00270A89">
            <w:pPr>
              <w:pStyle w:val="leftspacing0"/>
            </w:pPr>
            <w:r>
              <w:rPr>
                <w:rStyle w:val="font11"/>
              </w:rPr>
              <w:t>ОР-1-</w:t>
            </w:r>
            <w:r w:rsidR="00270A89">
              <w:rPr>
                <w:rStyle w:val="font11"/>
              </w:rPr>
              <w:t>7</w:t>
            </w:r>
            <w:r>
              <w:rPr>
                <w:rStyle w:val="font11"/>
              </w:rPr>
              <w:t>-1</w:t>
            </w:r>
          </w:p>
        </w:tc>
        <w:tc>
          <w:tcPr>
            <w:tcW w:w="2050" w:type="dxa"/>
          </w:tcPr>
          <w:p w:rsidR="00F43027" w:rsidRDefault="00240CCB">
            <w:pPr>
              <w:pStyle w:val="leftspacing0"/>
            </w:pPr>
            <w:r>
              <w:rPr>
                <w:rStyle w:val="font11"/>
              </w:rPr>
              <w:t>Применяет знания об основных этапах и закономерности исторического развития для формирования гражданской позиции.   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F43027" w:rsidRDefault="00240CCB">
            <w:pPr>
              <w:pStyle w:val="leftspacing0"/>
            </w:pPr>
            <w:r>
              <w:rPr>
                <w:rStyle w:val="font11"/>
              </w:rPr>
              <w:t>УК.2.2, УК3.4,</w:t>
            </w:r>
          </w:p>
        </w:tc>
        <w:tc>
          <w:tcPr>
            <w:tcW w:w="2050" w:type="dxa"/>
          </w:tcPr>
          <w:p w:rsidR="00F43027" w:rsidRDefault="00240CCB">
            <w:pPr>
              <w:pStyle w:val="leftspacing0"/>
            </w:pPr>
            <w:r>
              <w:rPr>
                <w:rStyle w:val="font11"/>
              </w:rPr>
              <w:t>социальный проект, тест, доклад, эссе</w:t>
            </w:r>
          </w:p>
        </w:tc>
      </w:tr>
    </w:tbl>
    <w:p w:rsidR="00F43027" w:rsidRDefault="00F43027">
      <w:pPr>
        <w:pStyle w:val="centerspacing0"/>
        <w:rPr>
          <w:rStyle w:val="font12"/>
        </w:rPr>
      </w:pPr>
    </w:p>
    <w:p w:rsidR="00F43027" w:rsidRDefault="00240CCB">
      <w:pPr>
        <w:pStyle w:val="3"/>
      </w:pPr>
      <w:bookmarkStart w:id="136" w:name="_Toc130"/>
      <w:r>
        <w:t>5. Содержание дисциплины</w:t>
      </w:r>
      <w:bookmarkEnd w:id="136"/>
    </w:p>
    <w:p w:rsidR="00F43027" w:rsidRDefault="00240CCB">
      <w:pPr>
        <w:pStyle w:val="4"/>
      </w:pPr>
      <w:bookmarkStart w:id="137" w:name="_Toc131"/>
      <w:r>
        <w:t>5.1. Тематический план</w:t>
      </w:r>
      <w:bookmarkEnd w:id="137"/>
    </w:p>
    <w:tbl>
      <w:tblPr>
        <w:tblStyle w:val="Table"/>
        <w:tblW w:w="0" w:type="auto"/>
        <w:tblInd w:w="0" w:type="dxa"/>
        <w:tblLook w:val="04A0" w:firstRow="1" w:lastRow="0" w:firstColumn="1" w:lastColumn="0" w:noHBand="0" w:noVBand="1"/>
      </w:tblPr>
      <w:tblGrid>
        <w:gridCol w:w="3059"/>
        <w:gridCol w:w="919"/>
        <w:gridCol w:w="1115"/>
        <w:gridCol w:w="1343"/>
        <w:gridCol w:w="1802"/>
        <w:gridCol w:w="1541"/>
      </w:tblGrid>
      <w:tr w:rsidR="00F43027" w:rsidTr="002D134E">
        <w:trPr>
          <w:trHeight w:val="300"/>
          <w:tblHeader/>
        </w:trPr>
        <w:tc>
          <w:tcPr>
            <w:tcW w:w="3059" w:type="dxa"/>
            <w:vMerge w:val="restart"/>
          </w:tcPr>
          <w:p w:rsidR="00F43027" w:rsidRDefault="00240CCB">
            <w:pPr>
              <w:pStyle w:val="leftspacing0"/>
            </w:pPr>
            <w:r>
              <w:rPr>
                <w:rStyle w:val="font11"/>
              </w:rPr>
              <w:t>Наименование темы</w:t>
            </w:r>
          </w:p>
        </w:tc>
        <w:tc>
          <w:tcPr>
            <w:tcW w:w="3377" w:type="dxa"/>
            <w:gridSpan w:val="3"/>
          </w:tcPr>
          <w:p w:rsidR="00F43027" w:rsidRDefault="00240CCB">
            <w:pPr>
              <w:pStyle w:val="leftspacing0"/>
            </w:pPr>
            <w:r>
              <w:rPr>
                <w:rStyle w:val="font11"/>
              </w:rPr>
              <w:t>Контактная работа</w:t>
            </w:r>
          </w:p>
        </w:tc>
        <w:tc>
          <w:tcPr>
            <w:tcW w:w="1802" w:type="dxa"/>
            <w:vMerge w:val="restart"/>
          </w:tcPr>
          <w:p w:rsidR="00F43027" w:rsidRDefault="00240CCB">
            <w:pPr>
              <w:pStyle w:val="leftspacing0"/>
            </w:pPr>
            <w:r>
              <w:rPr>
                <w:rStyle w:val="font11"/>
              </w:rPr>
              <w:t>Самостоятельная работа</w:t>
            </w:r>
          </w:p>
        </w:tc>
        <w:tc>
          <w:tcPr>
            <w:tcW w:w="1541" w:type="dxa"/>
            <w:vMerge w:val="restart"/>
          </w:tcPr>
          <w:p w:rsidR="00F43027" w:rsidRDefault="00240CCB">
            <w:pPr>
              <w:pStyle w:val="leftspacing0"/>
            </w:pPr>
            <w:r>
              <w:rPr>
                <w:rStyle w:val="font11"/>
              </w:rPr>
              <w:t>Всего часов по дисциплине</w:t>
            </w:r>
          </w:p>
        </w:tc>
      </w:tr>
      <w:tr w:rsidR="00F43027" w:rsidTr="002D134E">
        <w:trPr>
          <w:trHeight w:val="300"/>
          <w:tblHeader/>
        </w:trPr>
        <w:tc>
          <w:tcPr>
            <w:tcW w:w="3059" w:type="dxa"/>
            <w:vMerge/>
          </w:tcPr>
          <w:p w:rsidR="00F43027" w:rsidRDefault="00F43027"/>
        </w:tc>
        <w:tc>
          <w:tcPr>
            <w:tcW w:w="2034" w:type="dxa"/>
            <w:gridSpan w:val="2"/>
          </w:tcPr>
          <w:p w:rsidR="00F43027" w:rsidRDefault="00240CCB">
            <w:pPr>
              <w:pStyle w:val="leftspacing0"/>
            </w:pPr>
            <w:r>
              <w:rPr>
                <w:rStyle w:val="font11"/>
              </w:rPr>
              <w:t>Аудиторная работа</w:t>
            </w:r>
          </w:p>
        </w:tc>
        <w:tc>
          <w:tcPr>
            <w:tcW w:w="1343" w:type="dxa"/>
            <w:vMerge w:val="restart"/>
          </w:tcPr>
          <w:p w:rsidR="00F43027" w:rsidRDefault="00240CCB">
            <w:pPr>
              <w:pStyle w:val="leftspacing0"/>
            </w:pPr>
            <w:r>
              <w:rPr>
                <w:rStyle w:val="font11"/>
              </w:rPr>
              <w:t>Контак-тная СР ( в т.ч. и ЭИОС)</w:t>
            </w:r>
          </w:p>
        </w:tc>
        <w:tc>
          <w:tcPr>
            <w:tcW w:w="1802" w:type="dxa"/>
            <w:vMerge/>
          </w:tcPr>
          <w:p w:rsidR="00F43027" w:rsidRDefault="00F43027"/>
        </w:tc>
        <w:tc>
          <w:tcPr>
            <w:tcW w:w="1541" w:type="dxa"/>
            <w:vMerge/>
          </w:tcPr>
          <w:p w:rsidR="00F43027" w:rsidRDefault="00F43027"/>
        </w:tc>
      </w:tr>
      <w:tr w:rsidR="00F43027" w:rsidTr="002D134E">
        <w:trPr>
          <w:trHeight w:val="300"/>
          <w:tblHeader/>
        </w:trPr>
        <w:tc>
          <w:tcPr>
            <w:tcW w:w="3059" w:type="dxa"/>
            <w:vMerge/>
          </w:tcPr>
          <w:p w:rsidR="00F43027" w:rsidRDefault="00F43027"/>
        </w:tc>
        <w:tc>
          <w:tcPr>
            <w:tcW w:w="919"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43" w:type="dxa"/>
            <w:vMerge/>
          </w:tcPr>
          <w:p w:rsidR="00F43027" w:rsidRDefault="00F43027"/>
        </w:tc>
        <w:tc>
          <w:tcPr>
            <w:tcW w:w="1802" w:type="dxa"/>
            <w:vMerge/>
          </w:tcPr>
          <w:p w:rsidR="00F43027" w:rsidRDefault="00F43027"/>
        </w:tc>
        <w:tc>
          <w:tcPr>
            <w:tcW w:w="1541" w:type="dxa"/>
            <w:vMerge/>
          </w:tcPr>
          <w:p w:rsidR="00F43027" w:rsidRDefault="00F43027"/>
        </w:tc>
      </w:tr>
      <w:tr w:rsidR="002D134E" w:rsidTr="002D134E">
        <w:trPr>
          <w:trHeight w:val="500"/>
        </w:trPr>
        <w:tc>
          <w:tcPr>
            <w:tcW w:w="3059" w:type="dxa"/>
          </w:tcPr>
          <w:p w:rsidR="002D134E" w:rsidRDefault="002D134E" w:rsidP="009B629B">
            <w:pPr>
              <w:pStyle w:val="leftspacing0"/>
            </w:pPr>
            <w:r>
              <w:rPr>
                <w:rStyle w:val="font11bold"/>
              </w:rPr>
              <w:t>Раздел 1. Введение в социальное проектирование</w:t>
            </w:r>
          </w:p>
        </w:tc>
        <w:tc>
          <w:tcPr>
            <w:tcW w:w="919" w:type="dxa"/>
          </w:tcPr>
          <w:p w:rsidR="002D134E" w:rsidRDefault="002D134E" w:rsidP="009B629B">
            <w:pPr>
              <w:pStyle w:val="leftspacing0"/>
            </w:pPr>
          </w:p>
        </w:tc>
        <w:tc>
          <w:tcPr>
            <w:tcW w:w="1115" w:type="dxa"/>
          </w:tcPr>
          <w:p w:rsidR="002D134E" w:rsidRDefault="002D134E" w:rsidP="009B629B">
            <w:pPr>
              <w:pStyle w:val="leftspacing0"/>
            </w:pPr>
            <w:r>
              <w:rPr>
                <w:rStyle w:val="font11bold"/>
              </w:rPr>
              <w:t>6</w:t>
            </w:r>
          </w:p>
        </w:tc>
        <w:tc>
          <w:tcPr>
            <w:tcW w:w="1343" w:type="dxa"/>
          </w:tcPr>
          <w:p w:rsidR="002D134E" w:rsidRDefault="002D134E" w:rsidP="009B629B">
            <w:pPr>
              <w:pStyle w:val="leftspacing0"/>
            </w:pPr>
            <w:r>
              <w:rPr>
                <w:rStyle w:val="font11bold"/>
              </w:rPr>
              <w:t>6</w:t>
            </w:r>
          </w:p>
        </w:tc>
        <w:tc>
          <w:tcPr>
            <w:tcW w:w="1802" w:type="dxa"/>
          </w:tcPr>
          <w:p w:rsidR="002D134E" w:rsidRDefault="002D134E" w:rsidP="009B629B">
            <w:pPr>
              <w:pStyle w:val="leftspacing0"/>
            </w:pPr>
            <w:r>
              <w:rPr>
                <w:rStyle w:val="font11bold"/>
              </w:rPr>
              <w:t>24</w:t>
            </w:r>
          </w:p>
        </w:tc>
        <w:tc>
          <w:tcPr>
            <w:tcW w:w="1541" w:type="dxa"/>
          </w:tcPr>
          <w:p w:rsidR="002D134E" w:rsidRDefault="002D134E" w:rsidP="009B629B">
            <w:pPr>
              <w:pStyle w:val="leftspacing0"/>
            </w:pPr>
            <w:r>
              <w:rPr>
                <w:rStyle w:val="font11bold"/>
              </w:rPr>
              <w:t>36</w:t>
            </w:r>
          </w:p>
        </w:tc>
      </w:tr>
      <w:tr w:rsidR="002D134E" w:rsidTr="009B629B">
        <w:trPr>
          <w:trHeight w:val="500"/>
        </w:trPr>
        <w:tc>
          <w:tcPr>
            <w:tcW w:w="3059" w:type="dxa"/>
            <w:vAlign w:val="center"/>
          </w:tcPr>
          <w:p w:rsidR="002D134E" w:rsidRPr="00047B5E" w:rsidRDefault="002D134E" w:rsidP="009B629B">
            <w:pPr>
              <w:jc w:val="both"/>
              <w:rPr>
                <w:bCs/>
              </w:rPr>
            </w:pPr>
            <w:r w:rsidRPr="00047B5E">
              <w:rPr>
                <w:bCs/>
              </w:rPr>
              <w:t xml:space="preserve">Тема 1.1  </w:t>
            </w:r>
            <w:r w:rsidRPr="00047B5E">
              <w:t>Понятие, цели задачи социального проектирования</w:t>
            </w:r>
          </w:p>
        </w:tc>
        <w:tc>
          <w:tcPr>
            <w:tcW w:w="919" w:type="dxa"/>
          </w:tcPr>
          <w:p w:rsidR="002D134E" w:rsidRDefault="002D134E" w:rsidP="009B629B">
            <w:pPr>
              <w:pStyle w:val="leftspacing0"/>
            </w:pPr>
          </w:p>
        </w:tc>
        <w:tc>
          <w:tcPr>
            <w:tcW w:w="1115" w:type="dxa"/>
          </w:tcPr>
          <w:p w:rsidR="002D134E" w:rsidRDefault="005643D9" w:rsidP="009B629B">
            <w:pPr>
              <w:pStyle w:val="leftspacing0"/>
            </w:pPr>
            <w:r>
              <w:t>1</w:t>
            </w:r>
          </w:p>
        </w:tc>
        <w:tc>
          <w:tcPr>
            <w:tcW w:w="1343" w:type="dxa"/>
          </w:tcPr>
          <w:p w:rsidR="002D134E" w:rsidRDefault="005643D9" w:rsidP="009B629B">
            <w:pPr>
              <w:pStyle w:val="leftspacing0"/>
            </w:pPr>
            <w:r>
              <w:t>1</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tcPr>
          <w:p w:rsidR="002D134E" w:rsidRPr="00047B5E" w:rsidRDefault="002D134E" w:rsidP="009B629B">
            <w:pPr>
              <w:jc w:val="both"/>
            </w:pPr>
            <w:r w:rsidRPr="00047B5E">
              <w:rPr>
                <w:bCs/>
              </w:rPr>
              <w:lastRenderedPageBreak/>
              <w:t>Тема</w:t>
            </w:r>
            <w:r w:rsidRPr="00047B5E">
              <w:t xml:space="preserve"> 1.2. Социальный проект.  Типология социальных проектов </w:t>
            </w:r>
          </w:p>
        </w:tc>
        <w:tc>
          <w:tcPr>
            <w:tcW w:w="919" w:type="dxa"/>
          </w:tcPr>
          <w:p w:rsidR="002D134E" w:rsidRDefault="002D134E" w:rsidP="009B629B">
            <w:pPr>
              <w:pStyle w:val="leftspacing0"/>
            </w:pPr>
          </w:p>
        </w:tc>
        <w:tc>
          <w:tcPr>
            <w:tcW w:w="1115" w:type="dxa"/>
          </w:tcPr>
          <w:p w:rsidR="002D134E" w:rsidRDefault="005643D9" w:rsidP="009B629B">
            <w:pPr>
              <w:pStyle w:val="leftspacing0"/>
            </w:pPr>
            <w:r>
              <w:t>1</w:t>
            </w:r>
          </w:p>
        </w:tc>
        <w:tc>
          <w:tcPr>
            <w:tcW w:w="1343" w:type="dxa"/>
          </w:tcPr>
          <w:p w:rsidR="002D134E" w:rsidRDefault="005643D9" w:rsidP="009B629B">
            <w:pPr>
              <w:pStyle w:val="leftspacing0"/>
            </w:pPr>
            <w:r>
              <w:t>1</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tcPr>
          <w:p w:rsidR="002D134E" w:rsidRPr="00047B5E" w:rsidRDefault="002D134E" w:rsidP="009B629B">
            <w:pPr>
              <w:jc w:val="both"/>
            </w:pPr>
            <w:r w:rsidRPr="00047B5E">
              <w:rPr>
                <w:bCs/>
              </w:rPr>
              <w:t>Тема</w:t>
            </w:r>
            <w:r w:rsidRPr="00047B5E">
              <w:t xml:space="preserve"> 1.3. Жизненный цикл проекта, характеристика его основных этапов</w:t>
            </w:r>
          </w:p>
        </w:tc>
        <w:tc>
          <w:tcPr>
            <w:tcW w:w="919" w:type="dxa"/>
          </w:tcPr>
          <w:p w:rsidR="002D134E" w:rsidRDefault="002D134E" w:rsidP="009B629B">
            <w:pPr>
              <w:pStyle w:val="leftspacing0"/>
            </w:pPr>
          </w:p>
        </w:tc>
        <w:tc>
          <w:tcPr>
            <w:tcW w:w="1115" w:type="dxa"/>
          </w:tcPr>
          <w:p w:rsidR="002D134E" w:rsidRDefault="005643D9" w:rsidP="009B629B">
            <w:pPr>
              <w:pStyle w:val="leftspacing0"/>
            </w:pPr>
            <w:r>
              <w:t>2</w:t>
            </w:r>
          </w:p>
        </w:tc>
        <w:tc>
          <w:tcPr>
            <w:tcW w:w="1343" w:type="dxa"/>
          </w:tcPr>
          <w:p w:rsidR="002D134E" w:rsidRDefault="005643D9" w:rsidP="009B629B">
            <w:pPr>
              <w:pStyle w:val="leftspacing0"/>
            </w:pPr>
            <w:r>
              <w:t>2</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vAlign w:val="center"/>
          </w:tcPr>
          <w:p w:rsidR="002D134E" w:rsidRPr="00047B5E" w:rsidRDefault="002D134E" w:rsidP="009B629B">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919" w:type="dxa"/>
          </w:tcPr>
          <w:p w:rsidR="002D134E" w:rsidRDefault="002D134E">
            <w:pPr>
              <w:pStyle w:val="leftspacing0"/>
            </w:pPr>
          </w:p>
        </w:tc>
        <w:tc>
          <w:tcPr>
            <w:tcW w:w="1115" w:type="dxa"/>
          </w:tcPr>
          <w:p w:rsidR="002D134E" w:rsidRDefault="005643D9">
            <w:pPr>
              <w:pStyle w:val="leftspacing0"/>
            </w:pPr>
            <w:r>
              <w:t>2</w:t>
            </w:r>
          </w:p>
        </w:tc>
        <w:tc>
          <w:tcPr>
            <w:tcW w:w="1343" w:type="dxa"/>
          </w:tcPr>
          <w:p w:rsidR="002D134E" w:rsidRDefault="005643D9">
            <w:pPr>
              <w:pStyle w:val="leftspacing0"/>
            </w:pPr>
            <w:r>
              <w:t>2</w:t>
            </w:r>
          </w:p>
        </w:tc>
        <w:tc>
          <w:tcPr>
            <w:tcW w:w="1802" w:type="dxa"/>
          </w:tcPr>
          <w:p w:rsidR="002D134E" w:rsidRDefault="005643D9">
            <w:pPr>
              <w:pStyle w:val="leftspacing0"/>
            </w:pPr>
            <w:r>
              <w:t>6</w:t>
            </w:r>
          </w:p>
        </w:tc>
        <w:tc>
          <w:tcPr>
            <w:tcW w:w="1541" w:type="dxa"/>
          </w:tcPr>
          <w:p w:rsidR="002D134E" w:rsidRDefault="005643D9">
            <w:pPr>
              <w:pStyle w:val="leftspacing0"/>
            </w:pPr>
            <w:r>
              <w:t>9</w:t>
            </w:r>
          </w:p>
        </w:tc>
      </w:tr>
      <w:tr w:rsidR="002D134E" w:rsidTr="002D134E">
        <w:trPr>
          <w:trHeight w:val="500"/>
        </w:trPr>
        <w:tc>
          <w:tcPr>
            <w:tcW w:w="3059" w:type="dxa"/>
          </w:tcPr>
          <w:p w:rsidR="002D134E" w:rsidRDefault="002D134E">
            <w:pPr>
              <w:pStyle w:val="leftspacing0"/>
            </w:pPr>
            <w:r>
              <w:rPr>
                <w:rStyle w:val="font11bold"/>
              </w:rPr>
              <w:t>Раздел 2. Реализация социального проекта</w:t>
            </w:r>
          </w:p>
        </w:tc>
        <w:tc>
          <w:tcPr>
            <w:tcW w:w="919" w:type="dxa"/>
          </w:tcPr>
          <w:p w:rsidR="002D134E" w:rsidRDefault="002D134E">
            <w:pPr>
              <w:pStyle w:val="leftspacing0"/>
            </w:pPr>
          </w:p>
        </w:tc>
        <w:tc>
          <w:tcPr>
            <w:tcW w:w="1115" w:type="dxa"/>
          </w:tcPr>
          <w:p w:rsidR="002D134E" w:rsidRDefault="002D134E">
            <w:pPr>
              <w:pStyle w:val="leftspacing0"/>
            </w:pPr>
            <w:r>
              <w:rPr>
                <w:rStyle w:val="font11bold"/>
              </w:rPr>
              <w:t>6</w:t>
            </w:r>
          </w:p>
        </w:tc>
        <w:tc>
          <w:tcPr>
            <w:tcW w:w="1343" w:type="dxa"/>
          </w:tcPr>
          <w:p w:rsidR="002D134E" w:rsidRDefault="002D134E">
            <w:pPr>
              <w:pStyle w:val="leftspacing0"/>
            </w:pPr>
            <w:r>
              <w:rPr>
                <w:rStyle w:val="font11bold"/>
              </w:rPr>
              <w:t>6</w:t>
            </w:r>
          </w:p>
        </w:tc>
        <w:tc>
          <w:tcPr>
            <w:tcW w:w="1802" w:type="dxa"/>
          </w:tcPr>
          <w:p w:rsidR="002D134E" w:rsidRDefault="002D134E">
            <w:pPr>
              <w:pStyle w:val="leftspacing0"/>
            </w:pPr>
            <w:r>
              <w:rPr>
                <w:rStyle w:val="font11bold"/>
              </w:rPr>
              <w:t>24</w:t>
            </w:r>
          </w:p>
        </w:tc>
        <w:tc>
          <w:tcPr>
            <w:tcW w:w="1541" w:type="dxa"/>
          </w:tcPr>
          <w:p w:rsidR="002D134E" w:rsidRDefault="002D134E">
            <w:pPr>
              <w:pStyle w:val="leftspacing0"/>
            </w:pPr>
            <w:r>
              <w:rPr>
                <w:rStyle w:val="font11bold"/>
              </w:rPr>
              <w:t>36</w:t>
            </w:r>
          </w:p>
        </w:tc>
      </w:tr>
      <w:tr w:rsidR="00687962" w:rsidTr="009B629B">
        <w:trPr>
          <w:trHeight w:val="500"/>
        </w:trPr>
        <w:tc>
          <w:tcPr>
            <w:tcW w:w="3059" w:type="dxa"/>
          </w:tcPr>
          <w:p w:rsidR="00687962" w:rsidRPr="00047B5E" w:rsidRDefault="00687962" w:rsidP="009B629B">
            <w:pPr>
              <w:jc w:val="both"/>
            </w:pPr>
            <w:r w:rsidRPr="00047B5E">
              <w:t>Тема 2.1.  Управление командой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1</w:t>
            </w:r>
          </w:p>
        </w:tc>
        <w:tc>
          <w:tcPr>
            <w:tcW w:w="1343" w:type="dxa"/>
          </w:tcPr>
          <w:p w:rsidR="00687962" w:rsidRDefault="00687962" w:rsidP="009B629B">
            <w:pPr>
              <w:pStyle w:val="leftspacing0"/>
            </w:pPr>
            <w:r>
              <w:t>1</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2.2 Организационное моделирование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2.3. Презентация социального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2.4. Комплексная экспертиза социальных проектов</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2D134E">
        <w:trPr>
          <w:trHeight w:val="300"/>
        </w:trPr>
        <w:tc>
          <w:tcPr>
            <w:tcW w:w="3059" w:type="dxa"/>
          </w:tcPr>
          <w:p w:rsidR="00687962" w:rsidRDefault="00687962">
            <w:pPr>
              <w:pStyle w:val="leftspacing0"/>
            </w:pPr>
            <w:r>
              <w:rPr>
                <w:rStyle w:val="font11bold"/>
              </w:rPr>
              <w:t>Итого:</w:t>
            </w:r>
          </w:p>
        </w:tc>
        <w:tc>
          <w:tcPr>
            <w:tcW w:w="919" w:type="dxa"/>
          </w:tcPr>
          <w:p w:rsidR="00687962" w:rsidRDefault="00687962">
            <w:pPr>
              <w:pStyle w:val="leftspacing0"/>
            </w:pPr>
            <w:r>
              <w:rPr>
                <w:rStyle w:val="font11bold"/>
              </w:rPr>
              <w:t>0</w:t>
            </w:r>
          </w:p>
        </w:tc>
        <w:tc>
          <w:tcPr>
            <w:tcW w:w="1115" w:type="dxa"/>
          </w:tcPr>
          <w:p w:rsidR="00687962" w:rsidRDefault="00687962">
            <w:pPr>
              <w:pStyle w:val="leftspacing0"/>
            </w:pPr>
            <w:r>
              <w:rPr>
                <w:rStyle w:val="font11bold"/>
              </w:rPr>
              <w:t>12</w:t>
            </w:r>
          </w:p>
        </w:tc>
        <w:tc>
          <w:tcPr>
            <w:tcW w:w="1343" w:type="dxa"/>
          </w:tcPr>
          <w:p w:rsidR="00687962" w:rsidRDefault="00687962">
            <w:pPr>
              <w:pStyle w:val="leftspacing0"/>
            </w:pPr>
            <w:r>
              <w:rPr>
                <w:rStyle w:val="font11bold"/>
              </w:rPr>
              <w:t>12</w:t>
            </w:r>
          </w:p>
        </w:tc>
        <w:tc>
          <w:tcPr>
            <w:tcW w:w="1802" w:type="dxa"/>
          </w:tcPr>
          <w:p w:rsidR="00687962" w:rsidRDefault="00687962">
            <w:pPr>
              <w:pStyle w:val="leftspacing0"/>
            </w:pPr>
            <w:r>
              <w:rPr>
                <w:rStyle w:val="font11bold"/>
              </w:rPr>
              <w:t>48</w:t>
            </w:r>
          </w:p>
        </w:tc>
        <w:tc>
          <w:tcPr>
            <w:tcW w:w="1541" w:type="dxa"/>
          </w:tcPr>
          <w:p w:rsidR="00687962" w:rsidRDefault="00687962">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138" w:name="_Toc132"/>
      <w:r>
        <w:t>5.2. Методы обучения</w:t>
      </w:r>
      <w:bookmarkEnd w:id="138"/>
    </w:p>
    <w:p w:rsidR="00F43027" w:rsidRDefault="00240CCB">
      <w:pPr>
        <w:pStyle w:val="justifyspacing01indent"/>
      </w:pPr>
      <w:r>
        <w:rPr>
          <w:rStyle w:val="font12"/>
        </w:rPr>
        <w:t xml:space="preserve">Применение технологии проблемного обучения и интерактивных технологии. Спецификой преподавания «Социальное проектирование (учебное событие)»  является изучение методологии проектной деятельности и овладение методикой разработки проектов различного содержания и направленности.  </w:t>
      </w:r>
      <w:r>
        <w:rPr>
          <w:rStyle w:val="font12"/>
        </w:rPr>
        <w:tab/>
        <w:t xml:space="preserve">На занятиях используются активные и интерактивные методы обучения, среди которых: - технологии проблемного обучения </w:t>
      </w:r>
      <w:r>
        <w:rPr>
          <w:rStyle w:val="font12"/>
        </w:rPr>
        <w:lastRenderedPageBreak/>
        <w:t xml:space="preserve">(обсуждение проблемных вопросов и решение проблемных ситуаций / задач); - проектная технология (организация проектной деятельности студентов) - интерактивные технологии (организация групповых дискуссий; работа в группах); - информационно-коммуникативные технологии (занятия с использованием мультимедийных презентаций). </w:t>
      </w:r>
    </w:p>
    <w:p w:rsidR="00F43027" w:rsidRDefault="00240CCB">
      <w:pPr>
        <w:pStyle w:val="3"/>
      </w:pPr>
      <w:bookmarkStart w:id="139" w:name="_Toc133"/>
      <w:r>
        <w:t>6. Технологическая карта дисциплины</w:t>
      </w:r>
      <w:bookmarkEnd w:id="139"/>
    </w:p>
    <w:p w:rsidR="00F43027" w:rsidRDefault="00240CCB">
      <w:pPr>
        <w:pStyle w:val="4"/>
      </w:pPr>
      <w:bookmarkStart w:id="140" w:name="_Toc134"/>
      <w:r>
        <w:t>6.1. Рейтинг-план</w:t>
      </w:r>
      <w:bookmarkEnd w:id="140"/>
    </w:p>
    <w:tbl>
      <w:tblPr>
        <w:tblStyle w:val="Table"/>
        <w:tblW w:w="0" w:type="auto"/>
        <w:tblInd w:w="0" w:type="dxa"/>
        <w:tblLook w:val="04A0" w:firstRow="1" w:lastRow="0" w:firstColumn="1" w:lastColumn="0" w:noHBand="0" w:noVBand="1"/>
      </w:tblPr>
      <w:tblGrid>
        <w:gridCol w:w="751"/>
        <w:gridCol w:w="1864"/>
        <w:gridCol w:w="1890"/>
        <w:gridCol w:w="1400"/>
        <w:gridCol w:w="1156"/>
        <w:gridCol w:w="1157"/>
        <w:gridCol w:w="776"/>
        <w:gridCol w:w="785"/>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rsidP="00270A89">
            <w:pPr>
              <w:pStyle w:val="leftspacing0"/>
            </w:pPr>
            <w:r>
              <w:rPr>
                <w:rStyle w:val="font11"/>
              </w:rPr>
              <w:t>ОР-1-</w:t>
            </w:r>
            <w:r w:rsidR="00270A89">
              <w:rPr>
                <w:rStyle w:val="font11"/>
              </w:rPr>
              <w:t>7</w:t>
            </w:r>
            <w:r>
              <w:rPr>
                <w:rStyle w:val="font11"/>
              </w:rPr>
              <w:t>-1</w:t>
            </w:r>
          </w:p>
        </w:tc>
        <w:tc>
          <w:tcPr>
            <w:tcW w:w="1950" w:type="dxa"/>
            <w:vMerge w:val="restart"/>
          </w:tcPr>
          <w:p w:rsidR="00F43027" w:rsidRDefault="00240CCB">
            <w:pPr>
              <w:pStyle w:val="leftspacing0"/>
            </w:pPr>
            <w:r>
              <w:rPr>
                <w:rStyle w:val="font11"/>
              </w:rPr>
              <w:t>написание эссе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3-5</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 xml:space="preserve">подготовка доклада с презентацией </w:t>
            </w:r>
          </w:p>
        </w:tc>
        <w:tc>
          <w:tcPr>
            <w:tcW w:w="1200" w:type="dxa"/>
            <w:vMerge w:val="restart"/>
          </w:tcPr>
          <w:p w:rsidR="00F43027" w:rsidRDefault="00240CCB">
            <w:pPr>
              <w:pStyle w:val="leftspacing0"/>
            </w:pPr>
            <w:r>
              <w:rPr>
                <w:rStyle w:val="font11"/>
              </w:rPr>
              <w:t>доклад</w:t>
            </w:r>
          </w:p>
        </w:tc>
        <w:tc>
          <w:tcPr>
            <w:tcW w:w="1200" w:type="dxa"/>
          </w:tcPr>
          <w:p w:rsidR="00F43027" w:rsidRDefault="00240CCB">
            <w:pPr>
              <w:pStyle w:val="leftspacing0"/>
            </w:pPr>
            <w:r>
              <w:rPr>
                <w:rStyle w:val="font11"/>
              </w:rPr>
              <w:t>5-10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разработка и презентация социального проекта</w:t>
            </w:r>
          </w:p>
        </w:tc>
        <w:tc>
          <w:tcPr>
            <w:tcW w:w="1200" w:type="dxa"/>
            <w:vMerge w:val="restart"/>
          </w:tcPr>
          <w:p w:rsidR="00F43027" w:rsidRDefault="00240CCB">
            <w:pPr>
              <w:pStyle w:val="leftspacing0"/>
            </w:pPr>
            <w:r>
              <w:rPr>
                <w:rStyle w:val="font11"/>
              </w:rPr>
              <w:t>проект</w:t>
            </w:r>
          </w:p>
        </w:tc>
        <w:tc>
          <w:tcPr>
            <w:tcW w:w="1200" w:type="dxa"/>
          </w:tcPr>
          <w:p w:rsidR="00F43027" w:rsidRDefault="00240CCB">
            <w:pPr>
              <w:pStyle w:val="leftspacing0"/>
            </w:pPr>
            <w:r>
              <w:rPr>
                <w:rStyle w:val="font11"/>
              </w:rPr>
              <w:t>30-50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30</w:t>
            </w:r>
          </w:p>
        </w:tc>
        <w:tc>
          <w:tcPr>
            <w:tcW w:w="800" w:type="dxa"/>
          </w:tcPr>
          <w:p w:rsidR="00F43027" w:rsidRDefault="00240CCB">
            <w:pPr>
              <w:pStyle w:val="leftspacing0"/>
            </w:pPr>
            <w:r>
              <w:rPr>
                <w:rStyle w:val="font11"/>
              </w:rPr>
              <w:t>50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теста</w:t>
            </w:r>
          </w:p>
        </w:tc>
        <w:tc>
          <w:tcPr>
            <w:tcW w:w="1200" w:type="dxa"/>
            <w:vMerge w:val="restart"/>
          </w:tcPr>
          <w:p w:rsidR="00F43027" w:rsidRDefault="00240CCB">
            <w:pPr>
              <w:pStyle w:val="leftspacing0"/>
            </w:pPr>
            <w:r>
              <w:rPr>
                <w:rStyle w:val="font11"/>
              </w:rPr>
              <w:t>тестирование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проведение SWOT-анализа социального проекта</w:t>
            </w:r>
          </w:p>
        </w:tc>
        <w:tc>
          <w:tcPr>
            <w:tcW w:w="1200" w:type="dxa"/>
            <w:vMerge w:val="restart"/>
          </w:tcPr>
          <w:p w:rsidR="00F43027" w:rsidRDefault="00240CCB">
            <w:pPr>
              <w:pStyle w:val="leftspacing0"/>
            </w:pPr>
            <w:r>
              <w:rPr>
                <w:rStyle w:val="font11"/>
              </w:rPr>
              <w:t>SWOT-анализ</w:t>
            </w:r>
          </w:p>
        </w:tc>
        <w:tc>
          <w:tcPr>
            <w:tcW w:w="1200" w:type="dxa"/>
          </w:tcPr>
          <w:p w:rsidR="00F43027" w:rsidRDefault="00240CCB">
            <w:pPr>
              <w:pStyle w:val="leftspacing0"/>
            </w:pPr>
            <w:r>
              <w:rPr>
                <w:rStyle w:val="font11"/>
              </w:rPr>
              <w:t>15-30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15</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41" w:name="_Toc135"/>
      <w:r>
        <w:t>7. Учебно-методическое и информационное обеспечение дисциплины</w:t>
      </w:r>
      <w:bookmarkEnd w:id="141"/>
    </w:p>
    <w:p w:rsidR="00F43027" w:rsidRDefault="00240CCB">
      <w:pPr>
        <w:pStyle w:val="4"/>
      </w:pPr>
      <w:bookmarkStart w:id="142" w:name="_Toc136"/>
      <w:r>
        <w:t>7.1. Основная литература</w:t>
      </w:r>
      <w:bookmarkEnd w:id="142"/>
    </w:p>
    <w:p w:rsidR="00270A89" w:rsidRDefault="00240CCB" w:rsidP="00270A89">
      <w:pPr>
        <w:pStyle w:val="justifyspacing01"/>
        <w:numPr>
          <w:ilvl w:val="0"/>
          <w:numId w:val="29"/>
        </w:numPr>
        <w:rPr>
          <w:rStyle w:val="font12"/>
        </w:rPr>
      </w:pPr>
      <w:r>
        <w:rPr>
          <w:rStyle w:val="font12"/>
        </w:rPr>
        <w:t xml:space="preserve">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 </w:t>
      </w:r>
    </w:p>
    <w:p w:rsidR="00270A89" w:rsidRDefault="00240CCB" w:rsidP="00270A89">
      <w:pPr>
        <w:pStyle w:val="justifyspacing01"/>
        <w:numPr>
          <w:ilvl w:val="0"/>
          <w:numId w:val="29"/>
        </w:numPr>
        <w:rPr>
          <w:rStyle w:val="font12"/>
        </w:rPr>
      </w:pPr>
      <w:r>
        <w:rPr>
          <w:rStyle w:val="font12"/>
        </w:rPr>
        <w:t>Управление в социальной работе : учебник / под ред. Е.И. Холостовой, Е.И. Комарова, О.Г. Прохоровой. - Москва : Издательско-торговая корпорация «Дашков и К°», 2018. - 300 с. : ил. - (Учебные издания для бакалавров). - Библиогр. в кн. - ISBN 978-5-394-</w:t>
      </w:r>
      <w:r>
        <w:rPr>
          <w:rStyle w:val="font12"/>
        </w:rPr>
        <w:lastRenderedPageBreak/>
        <w:t xml:space="preserve">02028-5 ; То же [Электронный ресурс]. - URL: </w:t>
      </w:r>
      <w:hyperlink r:id="rId26" w:history="1">
        <w:r w:rsidR="00270A89" w:rsidRPr="00B046FC">
          <w:rPr>
            <w:rStyle w:val="a3"/>
          </w:rPr>
          <w:t>http://biblioclub.ru/index.php?page=book&amp;id=496169</w:t>
        </w:r>
      </w:hyperlink>
      <w:r>
        <w:rPr>
          <w:rStyle w:val="font12"/>
        </w:rPr>
        <w:t xml:space="preserve"> </w:t>
      </w:r>
    </w:p>
    <w:p w:rsidR="00F43027" w:rsidRDefault="00240CCB" w:rsidP="00270A89">
      <w:pPr>
        <w:pStyle w:val="justifyspacing01"/>
        <w:numPr>
          <w:ilvl w:val="0"/>
          <w:numId w:val="29"/>
        </w:numPr>
      </w:pPr>
      <w:r>
        <w:rPr>
          <w:rStyle w:val="font12"/>
        </w:rPr>
        <w:t xml:space="preserve">Шмелева, Н.Б. Введение в профессию “Социальная работа” : учебник / Н.Б. Шмелева. - Москва : Издательско-торговая корпорация «Дашков и К°», 2018. - 222 с. : ил. - (Учебные издания для бакалавров). - Библиогр.: с. 158-160. - ISBN 978-5-394-01246-4 ; То же [Электронный ресурс]. - URL: http://biblioclub.ru/index.php?page=book&amp;id=496081 </w:t>
      </w:r>
    </w:p>
    <w:p w:rsidR="00F43027" w:rsidRDefault="00F43027">
      <w:pPr>
        <w:pStyle w:val="centerspacing01"/>
        <w:rPr>
          <w:rStyle w:val="font12"/>
        </w:rPr>
      </w:pPr>
    </w:p>
    <w:p w:rsidR="00F43027" w:rsidRDefault="00240CCB">
      <w:pPr>
        <w:pStyle w:val="4"/>
      </w:pPr>
      <w:bookmarkStart w:id="143" w:name="_Toc137"/>
      <w:r>
        <w:t>7.2. Дополнительная литература</w:t>
      </w:r>
      <w:bookmarkEnd w:id="143"/>
    </w:p>
    <w:p w:rsidR="00270A89" w:rsidRPr="00270A89" w:rsidRDefault="00270A89" w:rsidP="00270A89">
      <w:pPr>
        <w:pStyle w:val="centerspacing01"/>
        <w:numPr>
          <w:ilvl w:val="0"/>
          <w:numId w:val="30"/>
        </w:numPr>
        <w:jc w:val="both"/>
        <w:rPr>
          <w:rStyle w:val="font12"/>
        </w:rPr>
      </w:pPr>
      <w:r w:rsidRPr="00270A89">
        <w:rPr>
          <w:rStyle w:val="font12"/>
        </w:rPr>
        <w:t>Колобов, В.Н. Проектирование : учебное пособие / В.Н. Колобов ; под общ. ред. Д.С. Дронова ; Министерство образования и науки Российской Федерации, Высшая школа народных искусств (институт), Кафедра ювелирного и косторезного искусств. - Санкт-Петербург : Высшая школа народных искусств, 2016. - 41 с. : ил. - Библиогр. в кн. - ISBN 978-5-906697-09-7 ; То же [Электронный ресурс]. - URL: http://biblioclub.ru/index.php?page=book&amp;id=499514</w:t>
      </w:r>
    </w:p>
    <w:p w:rsidR="00270A89" w:rsidRPr="00270A89" w:rsidRDefault="00270A89" w:rsidP="00270A89">
      <w:pPr>
        <w:pStyle w:val="centerspacing01"/>
        <w:numPr>
          <w:ilvl w:val="0"/>
          <w:numId w:val="30"/>
        </w:numPr>
        <w:jc w:val="both"/>
        <w:rPr>
          <w:rStyle w:val="font12"/>
        </w:rPr>
      </w:pPr>
      <w:r w:rsidRPr="00270A89">
        <w:rPr>
          <w:rStyle w:val="font12"/>
        </w:rPr>
        <w:t>Козлова, Э.М. Социальная психология : учебное пособие / Э.М. Козлова, С.В. Нищитенко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- 170 с. : ил. - Библиогр. в кн. ; То же [Электронный ресурс]. - URL: http://biblioclub.ru/index.php?page=book&amp;id=483718</w:t>
      </w:r>
    </w:p>
    <w:p w:rsidR="00270A89" w:rsidRPr="00270A89" w:rsidRDefault="00270A89" w:rsidP="00270A89">
      <w:pPr>
        <w:pStyle w:val="centerspacing01"/>
        <w:numPr>
          <w:ilvl w:val="0"/>
          <w:numId w:val="30"/>
        </w:numPr>
        <w:jc w:val="both"/>
        <w:rPr>
          <w:rStyle w:val="font12"/>
        </w:rPr>
      </w:pPr>
      <w:r w:rsidRPr="00270A89">
        <w:rPr>
          <w:rStyle w:val="font12"/>
        </w:rPr>
        <w:t>Руденко, Л.Г. Планирование и проектирование организаций : учебник / Л.Г. Руденко. - Москва : Издательско-торговая корпорация «Дашков и К°», 2016. - 240 с. : ил. - (Учебные издания для бакалавров). - Библиогр. в кн. - ISBN 978-5-394-02497-9 ; То же [Электронный ресурс]. - URL: http://biblioclub.ru/index.php?page=book&amp;id=453340</w:t>
      </w:r>
    </w:p>
    <w:p w:rsidR="00F43027" w:rsidRDefault="00270A89" w:rsidP="00270A89">
      <w:pPr>
        <w:pStyle w:val="centerspacing01"/>
        <w:numPr>
          <w:ilvl w:val="0"/>
          <w:numId w:val="30"/>
        </w:numPr>
        <w:jc w:val="both"/>
        <w:rPr>
          <w:rStyle w:val="font12"/>
        </w:rPr>
      </w:pPr>
      <w:r w:rsidRPr="00270A89">
        <w:rPr>
          <w:rStyle w:val="font12"/>
        </w:rPr>
        <w:t>Технология социальной работы : учебник / Е.И. Холостова, Л.И. Кононова, Г.И. Климантова и др. ; под ред. Е.И. Холостовой, Л.И. Кононовой. - Москва : Издательско-торговая корпорация «Дашков и К°», 2016. - 478 с. - (Учебные издания для бакалавров). - Библиогр. в кн. - ISBN 978-5-394-02011-7 ; То же [Электронный ресурс]. - URL: http://biblioclub.ru/index.php?page=book&amp;id=453495</w:t>
      </w:r>
    </w:p>
    <w:p w:rsidR="00F43027" w:rsidRDefault="00240CCB">
      <w:pPr>
        <w:pStyle w:val="4"/>
      </w:pPr>
      <w:bookmarkStart w:id="144" w:name="_Toc138"/>
      <w:r>
        <w:t>7.3. Перечень учебно-методического обеспечения для самостоятельной работы обучающихся по дисциплине</w:t>
      </w:r>
      <w:bookmarkEnd w:id="144"/>
    </w:p>
    <w:p w:rsidR="00270A89" w:rsidRDefault="00240CCB" w:rsidP="00270A89">
      <w:pPr>
        <w:pStyle w:val="justifyspacing01"/>
        <w:numPr>
          <w:ilvl w:val="0"/>
          <w:numId w:val="31"/>
        </w:numPr>
        <w:rPr>
          <w:rStyle w:val="font12"/>
        </w:rPr>
      </w:pPr>
      <w:r>
        <w:rPr>
          <w:rStyle w:val="font12"/>
        </w:rPr>
        <w:t xml:space="preserve">Аньшин, В.М. Управление проектами: фундаментальный курс : учебник / В.М. Аньшин, А.В. Алешин, К.А. Багратиони ; ред. В.М. Аньшин, О.М. Ильина. - Москва : Издательский дом Высшей школы экономики, 2013. - 624 с. - (Учебники Высшей </w:t>
      </w:r>
      <w:r>
        <w:rPr>
          <w:rStyle w:val="font12"/>
        </w:rPr>
        <w:lastRenderedPageBreak/>
        <w:t xml:space="preserve">школы экономики). - ISBN 978-5-7598-0868-8 ; То же [Электронный ресурс]. - URL: http://biblioclub.ru/index.php?page=book&amp;id=227270 </w:t>
      </w:r>
    </w:p>
    <w:p w:rsidR="00F43027" w:rsidRDefault="00240CCB" w:rsidP="00270A89">
      <w:pPr>
        <w:pStyle w:val="justifyspacing01"/>
        <w:numPr>
          <w:ilvl w:val="0"/>
          <w:numId w:val="31"/>
        </w:numPr>
      </w:pPr>
      <w:r>
        <w:rPr>
          <w:rStyle w:val="font12"/>
        </w:rPr>
        <w:t>Беликова, И.П. Организационное проектирование и управление проектами : учебное пособие / И.П. Беликова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 : Ставропольский государственный аграрный университет, 2014. - 88 с. - Библиогр. в кн. ; То же [Электронный ресурс]. - URL: http://biblioclub.ru/index.php?page=book&amp;id=438686</w:t>
      </w:r>
    </w:p>
    <w:p w:rsidR="00F43027" w:rsidRDefault="00240CCB">
      <w:pPr>
        <w:pStyle w:val="4"/>
      </w:pPr>
      <w:bookmarkStart w:id="145" w:name="_Toc139"/>
      <w:r>
        <w:t>7.4. Перечень ресурсов информационно-телекоммуникационной сети «Интернет», необходимых для освоения дисциплины</w:t>
      </w:r>
      <w:bookmarkEnd w:id="145"/>
    </w:p>
    <w:p w:rsidR="00270A89" w:rsidRDefault="00240CCB" w:rsidP="00270A89">
      <w:pPr>
        <w:pStyle w:val="justifyspacing01"/>
        <w:numPr>
          <w:ilvl w:val="0"/>
          <w:numId w:val="32"/>
        </w:numPr>
        <w:rPr>
          <w:rStyle w:val="font12"/>
        </w:rPr>
      </w:pPr>
      <w:r>
        <w:rPr>
          <w:rStyle w:val="font12"/>
        </w:rPr>
        <w:t>Ехлаков, Ю.П. Управление программными проектами : учебник / Ю.П. Ехлаков ; Министерство образования и науки Российской Федерации, Томский Государственный Университет Систем Управления и Радиоэлектроник</w:t>
      </w:r>
      <w:r w:rsidR="00270A89">
        <w:rPr>
          <w:rStyle w:val="font12"/>
        </w:rPr>
        <w:t>и (ТУСУР). - Томск</w:t>
      </w:r>
      <w:r>
        <w:rPr>
          <w:rStyle w:val="font12"/>
        </w:rPr>
        <w:t>: Томский государственный университет систем управления и радиоэлектроники, 2015. - 217 с. : схем., табл. - Библиогр.</w:t>
      </w:r>
      <w:r w:rsidR="00270A89">
        <w:rPr>
          <w:rStyle w:val="font12"/>
        </w:rPr>
        <w:t xml:space="preserve"> в кн. - ISBN 978-5-86889-723-8</w:t>
      </w:r>
      <w:r>
        <w:rPr>
          <w:rStyle w:val="font12"/>
        </w:rPr>
        <w:t xml:space="preserve">; То же [Электронный ресурс]. - URL: http://biblioclub.ru/index.php?page=book&amp;id=480634 </w:t>
      </w:r>
    </w:p>
    <w:p w:rsidR="00F43027" w:rsidRDefault="00240CCB" w:rsidP="00270A89">
      <w:pPr>
        <w:pStyle w:val="justifyspacing01"/>
        <w:numPr>
          <w:ilvl w:val="0"/>
          <w:numId w:val="32"/>
        </w:numPr>
      </w:pPr>
      <w:r>
        <w:rPr>
          <w:rStyle w:val="font12"/>
        </w:rPr>
        <w:t>Первушин, В.А. Практика управления инновационными проектами : учебное пособие / В.А. Первушин ; Российская академия народного хозяйства и государственной службы при Президенте Российской Федерации. - Москва : Издатель</w:t>
      </w:r>
      <w:r w:rsidR="00270A89">
        <w:rPr>
          <w:rStyle w:val="font12"/>
        </w:rPr>
        <w:t>ский дом «Дело», 2014. - 209 с.</w:t>
      </w:r>
      <w:r>
        <w:rPr>
          <w:rStyle w:val="font12"/>
        </w:rPr>
        <w:t>: ил. - (Образовательные инновации). - Библиогр.</w:t>
      </w:r>
      <w:r w:rsidR="00270A89">
        <w:rPr>
          <w:rStyle w:val="font12"/>
        </w:rPr>
        <w:t xml:space="preserve"> в кн. - ISBN 978-5-7749-0917-9; </w:t>
      </w:r>
      <w:r>
        <w:rPr>
          <w:rStyle w:val="font12"/>
        </w:rPr>
        <w:t xml:space="preserve">То же [Электронный ресурс]. - URL: http://biblioclub.ru/index.php?page=book&amp;id=443295 </w:t>
      </w:r>
    </w:p>
    <w:p w:rsidR="00F43027" w:rsidRDefault="00240CCB">
      <w:pPr>
        <w:pStyle w:val="3"/>
      </w:pPr>
      <w:bookmarkStart w:id="146" w:name="_Toc140"/>
      <w:r>
        <w:t>8. Фонды оценочных средств</w:t>
      </w:r>
      <w:bookmarkEnd w:id="146"/>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47" w:name="_Toc141"/>
      <w:r>
        <w:t>9. Материально-техническое обеспечение образовательного процесса по дисциплине</w:t>
      </w:r>
      <w:bookmarkEnd w:id="147"/>
    </w:p>
    <w:p w:rsidR="00F43027" w:rsidRDefault="00240CCB">
      <w:pPr>
        <w:pStyle w:val="4"/>
      </w:pPr>
      <w:bookmarkStart w:id="148" w:name="_Toc142"/>
      <w:r>
        <w:t>9.1. Описание материально-технической базы</w:t>
      </w:r>
      <w:bookmarkEnd w:id="148"/>
    </w:p>
    <w:p w:rsidR="00F43027" w:rsidRDefault="00240CCB">
      <w:pPr>
        <w:pStyle w:val="justifyspacing01indent"/>
      </w:pPr>
      <w:r>
        <w:rPr>
          <w:rStyle w:val="font12"/>
        </w:rPr>
        <w:t>Реализация дисциплины (модуля) требует наличия мультимедийного оборудования (компьютер, видеопроектор, экран).</w:t>
      </w:r>
    </w:p>
    <w:p w:rsidR="00F43027" w:rsidRDefault="00240CCB">
      <w:pPr>
        <w:pStyle w:val="4"/>
      </w:pPr>
      <w:bookmarkStart w:id="149" w:name="_Toc143"/>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49"/>
    </w:p>
    <w:p w:rsidR="00F43027" w:rsidRDefault="00240CCB">
      <w:pPr>
        <w:pStyle w:val="justifyspacing01indent"/>
      </w:pPr>
      <w:r>
        <w:rPr>
          <w:rStyle w:val="font12"/>
        </w:rPr>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 ЭУМК в системе Moodle. Перечень программного обеспечения: Интернет браузер, "Пакет MS Office", </w:t>
      </w:r>
      <w:r>
        <w:rPr>
          <w:rStyle w:val="font12"/>
        </w:rPr>
        <w:lastRenderedPageBreak/>
        <w:t xml:space="preserve">1С-РАРУС: Управление проектами, Microsoft Office Project Professional, Sure Track Project Manager, LMS Moodle  </w:t>
      </w:r>
    </w:p>
    <w:p w:rsidR="00055532" w:rsidRPr="00055532" w:rsidRDefault="0004332D" w:rsidP="00055532">
      <w:pPr>
        <w:pStyle w:val="a6"/>
        <w:keepNext/>
        <w:numPr>
          <w:ilvl w:val="0"/>
          <w:numId w:val="30"/>
        </w:numPr>
        <w:spacing w:after="0"/>
        <w:jc w:val="center"/>
        <w:outlineLvl w:val="0"/>
        <w:rPr>
          <w:b/>
          <w:bCs/>
          <w:sz w:val="28"/>
        </w:rPr>
      </w:pPr>
      <w:bookmarkStart w:id="150" w:name="_Toc18484996"/>
      <w:r w:rsidRPr="00055532">
        <w:rPr>
          <w:b/>
          <w:bCs/>
          <w:sz w:val="28"/>
        </w:rPr>
        <w:t xml:space="preserve">Программа практики: </w:t>
      </w:r>
    </w:p>
    <w:p w:rsidR="0004332D" w:rsidRPr="00055532" w:rsidRDefault="0004332D" w:rsidP="00055532">
      <w:pPr>
        <w:pStyle w:val="a7"/>
        <w:jc w:val="center"/>
      </w:pPr>
      <w:r w:rsidRPr="00055532">
        <w:t>не предусмотрена</w:t>
      </w:r>
      <w:bookmarkEnd w:id="150"/>
    </w:p>
    <w:p w:rsidR="00F43027" w:rsidRDefault="00F43027">
      <w:pPr>
        <w:pStyle w:val="centerspacing01"/>
        <w:rPr>
          <w:rStyle w:val="font12"/>
        </w:rPr>
      </w:pPr>
    </w:p>
    <w:p w:rsidR="00F43027" w:rsidRDefault="00F43027">
      <w:pPr>
        <w:pStyle w:val="centerspacing0"/>
        <w:rPr>
          <w:rStyle w:val="font12"/>
        </w:rPr>
      </w:pPr>
    </w:p>
    <w:p w:rsidR="00F43027" w:rsidRDefault="00240CCB">
      <w:pPr>
        <w:pStyle w:val="1"/>
      </w:pPr>
      <w:bookmarkStart w:id="151" w:name="_Toc18484997"/>
      <w:r>
        <w:t>7. ПРОГРАММА ИТОГОВОЙ АТТЕСТАЦИИ</w:t>
      </w:r>
      <w:bookmarkEnd w:id="151"/>
    </w:p>
    <w:p w:rsidR="00F43027" w:rsidRDefault="00F43027">
      <w:pPr>
        <w:pStyle w:val="centerspacing0"/>
        <w:rPr>
          <w:rStyle w:val="font12"/>
        </w:rPr>
      </w:pPr>
    </w:p>
    <w:p w:rsidR="00F43027" w:rsidRDefault="00240CCB">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F43027" w:rsidRDefault="00F43027">
      <w:pPr>
        <w:pStyle w:val="centerspacing0"/>
        <w:rPr>
          <w:rStyle w:val="font12"/>
        </w:rPr>
      </w:pPr>
    </w:p>
    <w:p w:rsidR="00F43027" w:rsidRDefault="00240CCB">
      <w:pPr>
        <w:pStyle w:val="justifyspacing01indent"/>
      </w:pPr>
      <w:r>
        <w:rPr>
          <w:rStyle w:val="font12"/>
        </w:rPr>
        <w:t>Рейтинговая оценка по модулю рассчитывается  по формуле:</w:t>
      </w:r>
    </w:p>
    <w:p w:rsidR="00F43027" w:rsidRDefault="00240CCB">
      <w:pPr>
        <w:pStyle w:val="justifyspacing0middle"/>
      </w:pPr>
      <w:r>
        <w:rPr>
          <w:rStyle w:val="font12"/>
        </w:rPr>
        <w:t>R</w:t>
      </w:r>
      <w:r>
        <w:rPr>
          <w:rStyle w:val="font12sub"/>
        </w:rPr>
        <w:t>j</w:t>
      </w:r>
      <w:r>
        <w:rPr>
          <w:rStyle w:val="font12super"/>
        </w:rPr>
        <w:t>мод.</w:t>
      </w:r>
      <w:r>
        <w:rPr>
          <w:rStyle w:val="font12"/>
        </w:rPr>
        <w:t>=</w:t>
      </w:r>
      <w:r w:rsidR="004F0181">
        <w:rPr>
          <w:noProof/>
        </w:rPr>
        <w:drawing>
          <wp:inline distT="0" distB="0" distL="0" distR="0">
            <wp:extent cx="3788410" cy="42735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88410" cy="427355"/>
                    </a:xfrm>
                    <a:prstGeom prst="rect">
                      <a:avLst/>
                    </a:prstGeom>
                    <a:noFill/>
                    <a:ln>
                      <a:noFill/>
                    </a:ln>
                  </pic:spPr>
                </pic:pic>
              </a:graphicData>
            </a:graphic>
          </wp:inline>
        </w:drawing>
      </w:r>
    </w:p>
    <w:p w:rsidR="00F43027" w:rsidRDefault="00240CCB">
      <w:pPr>
        <w:pStyle w:val="justifyspacing1"/>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F43027" w:rsidRDefault="00240CCB">
      <w:pPr>
        <w:pStyle w:val="justifyspacing1"/>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F43027" w:rsidRDefault="00240CCB">
      <w:pPr>
        <w:pStyle w:val="justifyspacing1"/>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F43027" w:rsidRDefault="00240CCB">
      <w:pPr>
        <w:pStyle w:val="justifyspacing1"/>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F43027" w:rsidRDefault="00240CCB">
      <w:pPr>
        <w:pStyle w:val="justifyspacing1"/>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F43027" w:rsidRDefault="00240CCB">
      <w:pPr>
        <w:pStyle w:val="justifyspacing1"/>
      </w:pPr>
      <w:r>
        <w:rPr>
          <w:rStyle w:val="font12"/>
        </w:rPr>
        <w:t>Величина среднего рейтинга студента по модулю лежит в пределах от 55 до 100 баллов.</w:t>
      </w:r>
    </w:p>
    <w:sectPr w:rsidR="00F43027" w:rsidSect="00F43027">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11D" w:rsidRDefault="0092111D" w:rsidP="00F43027">
      <w:pPr>
        <w:spacing w:after="0" w:line="240" w:lineRule="auto"/>
      </w:pPr>
      <w:r>
        <w:separator/>
      </w:r>
    </w:p>
  </w:endnote>
  <w:endnote w:type="continuationSeparator" w:id="0">
    <w:p w:rsidR="0092111D" w:rsidRDefault="0092111D" w:rsidP="00F43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11D" w:rsidRDefault="0092111D" w:rsidP="00F43027">
      <w:pPr>
        <w:spacing w:after="0" w:line="240" w:lineRule="auto"/>
      </w:pPr>
      <w:r>
        <w:separator/>
      </w:r>
    </w:p>
  </w:footnote>
  <w:footnote w:type="continuationSeparator" w:id="0">
    <w:p w:rsidR="0092111D" w:rsidRDefault="0092111D" w:rsidP="00F43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C4FAE6"/>
    <w:multiLevelType w:val="multilevel"/>
    <w:tmpl w:val="A1E6972E"/>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8418B"/>
    <w:multiLevelType w:val="hybridMultilevel"/>
    <w:tmpl w:val="5D9C9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97A89"/>
    <w:multiLevelType w:val="hybridMultilevel"/>
    <w:tmpl w:val="55E0D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E3FBD"/>
    <w:multiLevelType w:val="hybridMultilevel"/>
    <w:tmpl w:val="06C05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E6995"/>
    <w:multiLevelType w:val="hybridMultilevel"/>
    <w:tmpl w:val="AEF43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27C05"/>
    <w:multiLevelType w:val="hybridMultilevel"/>
    <w:tmpl w:val="3C32A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32105"/>
    <w:multiLevelType w:val="hybridMultilevel"/>
    <w:tmpl w:val="E5129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3B6B09"/>
    <w:multiLevelType w:val="hybridMultilevel"/>
    <w:tmpl w:val="F5823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6C7CB1"/>
    <w:multiLevelType w:val="hybridMultilevel"/>
    <w:tmpl w:val="E6A29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9B6818"/>
    <w:multiLevelType w:val="hybridMultilevel"/>
    <w:tmpl w:val="4D6A3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FE1DB7"/>
    <w:multiLevelType w:val="hybridMultilevel"/>
    <w:tmpl w:val="43849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AD51CC"/>
    <w:multiLevelType w:val="hybridMultilevel"/>
    <w:tmpl w:val="AE600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1735BC"/>
    <w:multiLevelType w:val="hybridMultilevel"/>
    <w:tmpl w:val="619C2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F7F33"/>
    <w:multiLevelType w:val="hybridMultilevel"/>
    <w:tmpl w:val="1D209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4349B"/>
    <w:multiLevelType w:val="hybridMultilevel"/>
    <w:tmpl w:val="CF466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86F40"/>
    <w:multiLevelType w:val="hybridMultilevel"/>
    <w:tmpl w:val="72BAC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2E6408"/>
    <w:multiLevelType w:val="hybridMultilevel"/>
    <w:tmpl w:val="9F786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2C10E6"/>
    <w:multiLevelType w:val="hybridMultilevel"/>
    <w:tmpl w:val="DF429AE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3B47645D"/>
    <w:multiLevelType w:val="hybridMultilevel"/>
    <w:tmpl w:val="0C022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4903A0"/>
    <w:multiLevelType w:val="hybridMultilevel"/>
    <w:tmpl w:val="8B7A4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8A3715"/>
    <w:multiLevelType w:val="hybridMultilevel"/>
    <w:tmpl w:val="D6A62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F90EAA"/>
    <w:multiLevelType w:val="hybridMultilevel"/>
    <w:tmpl w:val="7E1C7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93EB0"/>
    <w:multiLevelType w:val="hybridMultilevel"/>
    <w:tmpl w:val="2DB849F2"/>
    <w:lvl w:ilvl="0" w:tplc="FAB827B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02097B"/>
    <w:multiLevelType w:val="hybridMultilevel"/>
    <w:tmpl w:val="E7E83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AC3DA3"/>
    <w:multiLevelType w:val="hybridMultilevel"/>
    <w:tmpl w:val="AC84B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A1745F"/>
    <w:multiLevelType w:val="multilevel"/>
    <w:tmpl w:val="4A52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8D199B"/>
    <w:multiLevelType w:val="multilevel"/>
    <w:tmpl w:val="08EED9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AF14D1"/>
    <w:multiLevelType w:val="hybridMultilevel"/>
    <w:tmpl w:val="8DE03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8049B1"/>
    <w:multiLevelType w:val="hybridMultilevel"/>
    <w:tmpl w:val="7F58F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AC2BDD"/>
    <w:multiLevelType w:val="multilevel"/>
    <w:tmpl w:val="3B40957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6803B0"/>
    <w:multiLevelType w:val="hybridMultilevel"/>
    <w:tmpl w:val="2B76B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0B6917"/>
    <w:multiLevelType w:val="hybridMultilevel"/>
    <w:tmpl w:val="B6C66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8F0697"/>
    <w:multiLevelType w:val="hybridMultilevel"/>
    <w:tmpl w:val="F322F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num>
  <w:num w:numId="3">
    <w:abstractNumId w:val="5"/>
  </w:num>
  <w:num w:numId="4">
    <w:abstractNumId w:val="21"/>
  </w:num>
  <w:num w:numId="5">
    <w:abstractNumId w:val="17"/>
  </w:num>
  <w:num w:numId="6">
    <w:abstractNumId w:val="4"/>
  </w:num>
  <w:num w:numId="7">
    <w:abstractNumId w:val="32"/>
  </w:num>
  <w:num w:numId="8">
    <w:abstractNumId w:val="1"/>
  </w:num>
  <w:num w:numId="9">
    <w:abstractNumId w:val="10"/>
  </w:num>
  <w:num w:numId="10">
    <w:abstractNumId w:val="9"/>
  </w:num>
  <w:num w:numId="11">
    <w:abstractNumId w:val="13"/>
  </w:num>
  <w:num w:numId="12">
    <w:abstractNumId w:val="11"/>
  </w:num>
  <w:num w:numId="13">
    <w:abstractNumId w:val="31"/>
  </w:num>
  <w:num w:numId="14">
    <w:abstractNumId w:val="18"/>
  </w:num>
  <w:num w:numId="15">
    <w:abstractNumId w:val="12"/>
  </w:num>
  <w:num w:numId="16">
    <w:abstractNumId w:val="20"/>
  </w:num>
  <w:num w:numId="17">
    <w:abstractNumId w:val="8"/>
  </w:num>
  <w:num w:numId="18">
    <w:abstractNumId w:val="3"/>
  </w:num>
  <w:num w:numId="19">
    <w:abstractNumId w:val="27"/>
  </w:num>
  <w:num w:numId="20">
    <w:abstractNumId w:val="22"/>
  </w:num>
  <w:num w:numId="21">
    <w:abstractNumId w:val="19"/>
  </w:num>
  <w:num w:numId="22">
    <w:abstractNumId w:val="24"/>
  </w:num>
  <w:num w:numId="23">
    <w:abstractNumId w:val="29"/>
  </w:num>
  <w:num w:numId="24">
    <w:abstractNumId w:val="16"/>
  </w:num>
  <w:num w:numId="25">
    <w:abstractNumId w:val="7"/>
  </w:num>
  <w:num w:numId="26">
    <w:abstractNumId w:val="2"/>
  </w:num>
  <w:num w:numId="27">
    <w:abstractNumId w:val="14"/>
  </w:num>
  <w:num w:numId="28">
    <w:abstractNumId w:val="33"/>
  </w:num>
  <w:num w:numId="29">
    <w:abstractNumId w:val="23"/>
  </w:num>
  <w:num w:numId="30">
    <w:abstractNumId w:val="28"/>
  </w:num>
  <w:num w:numId="31">
    <w:abstractNumId w:val="6"/>
  </w:num>
  <w:num w:numId="32">
    <w:abstractNumId w:val="15"/>
  </w:num>
  <w:num w:numId="33">
    <w:abstractNumId w:val="26"/>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027"/>
    <w:rsid w:val="00020042"/>
    <w:rsid w:val="0004332D"/>
    <w:rsid w:val="00055532"/>
    <w:rsid w:val="0007695F"/>
    <w:rsid w:val="000C64F9"/>
    <w:rsid w:val="0013263C"/>
    <w:rsid w:val="001403B4"/>
    <w:rsid w:val="00174897"/>
    <w:rsid w:val="00175E6C"/>
    <w:rsid w:val="00182F98"/>
    <w:rsid w:val="001B704B"/>
    <w:rsid w:val="00235384"/>
    <w:rsid w:val="00240CCB"/>
    <w:rsid w:val="002546A0"/>
    <w:rsid w:val="00270A89"/>
    <w:rsid w:val="002D134E"/>
    <w:rsid w:val="00300917"/>
    <w:rsid w:val="00326910"/>
    <w:rsid w:val="003B38B3"/>
    <w:rsid w:val="003C79D2"/>
    <w:rsid w:val="003E36C6"/>
    <w:rsid w:val="00450B02"/>
    <w:rsid w:val="00483476"/>
    <w:rsid w:val="00483F76"/>
    <w:rsid w:val="004A1AC2"/>
    <w:rsid w:val="004B2781"/>
    <w:rsid w:val="004F0181"/>
    <w:rsid w:val="00517248"/>
    <w:rsid w:val="005643D9"/>
    <w:rsid w:val="00570E52"/>
    <w:rsid w:val="005854F0"/>
    <w:rsid w:val="005F2960"/>
    <w:rsid w:val="005F427A"/>
    <w:rsid w:val="006314A8"/>
    <w:rsid w:val="00635C80"/>
    <w:rsid w:val="00647C09"/>
    <w:rsid w:val="00655980"/>
    <w:rsid w:val="00687962"/>
    <w:rsid w:val="00793914"/>
    <w:rsid w:val="007B36A8"/>
    <w:rsid w:val="007F12F6"/>
    <w:rsid w:val="007F3DDA"/>
    <w:rsid w:val="008037DC"/>
    <w:rsid w:val="00866437"/>
    <w:rsid w:val="008A11E1"/>
    <w:rsid w:val="008D705B"/>
    <w:rsid w:val="0092111D"/>
    <w:rsid w:val="00925328"/>
    <w:rsid w:val="00943E6A"/>
    <w:rsid w:val="00971F15"/>
    <w:rsid w:val="00972959"/>
    <w:rsid w:val="009839B1"/>
    <w:rsid w:val="00997063"/>
    <w:rsid w:val="009A43A6"/>
    <w:rsid w:val="009B629B"/>
    <w:rsid w:val="00A364F1"/>
    <w:rsid w:val="00A51D51"/>
    <w:rsid w:val="00A8035D"/>
    <w:rsid w:val="00B02ED2"/>
    <w:rsid w:val="00B15D9A"/>
    <w:rsid w:val="00BB2201"/>
    <w:rsid w:val="00BF7E46"/>
    <w:rsid w:val="00C503A7"/>
    <w:rsid w:val="00C73416"/>
    <w:rsid w:val="00C75774"/>
    <w:rsid w:val="00C865FB"/>
    <w:rsid w:val="00D057F3"/>
    <w:rsid w:val="00D33B38"/>
    <w:rsid w:val="00D4704E"/>
    <w:rsid w:val="00D610A2"/>
    <w:rsid w:val="00D64EF1"/>
    <w:rsid w:val="00D86CD3"/>
    <w:rsid w:val="00DD1ED6"/>
    <w:rsid w:val="00DD4E6E"/>
    <w:rsid w:val="00E02EA1"/>
    <w:rsid w:val="00E64B9C"/>
    <w:rsid w:val="00E8163F"/>
    <w:rsid w:val="00EB4718"/>
    <w:rsid w:val="00F310D4"/>
    <w:rsid w:val="00F43027"/>
    <w:rsid w:val="00F450C6"/>
    <w:rsid w:val="00F675D5"/>
    <w:rsid w:val="00FB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1AB0"/>
  <w15:docId w15:val="{35A05741-0B73-4974-B528-5B3B8470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43027"/>
  </w:style>
  <w:style w:type="paragraph" w:styleId="1">
    <w:name w:val="heading 1"/>
    <w:basedOn w:val="a"/>
    <w:rsid w:val="00F43027"/>
    <w:pPr>
      <w:spacing w:after="0" w:line="360" w:lineRule="auto"/>
      <w:jc w:val="center"/>
      <w:outlineLvl w:val="0"/>
    </w:pPr>
    <w:rPr>
      <w:b/>
      <w:bCs/>
    </w:rPr>
  </w:style>
  <w:style w:type="paragraph" w:styleId="2">
    <w:name w:val="heading 2"/>
    <w:basedOn w:val="a"/>
    <w:rsid w:val="00F43027"/>
    <w:pPr>
      <w:spacing w:after="0" w:line="360" w:lineRule="auto"/>
      <w:ind w:firstLine="360"/>
      <w:outlineLvl w:val="1"/>
    </w:pPr>
    <w:rPr>
      <w:b/>
      <w:bCs/>
    </w:rPr>
  </w:style>
  <w:style w:type="paragraph" w:styleId="3">
    <w:name w:val="heading 3"/>
    <w:basedOn w:val="a"/>
    <w:rsid w:val="00F43027"/>
    <w:pPr>
      <w:spacing w:after="0" w:line="360" w:lineRule="auto"/>
      <w:ind w:firstLine="360"/>
      <w:outlineLvl w:val="2"/>
    </w:pPr>
    <w:rPr>
      <w:b/>
      <w:bCs/>
    </w:rPr>
  </w:style>
  <w:style w:type="paragraph" w:styleId="4">
    <w:name w:val="heading 4"/>
    <w:basedOn w:val="a"/>
    <w:rsid w:val="00F43027"/>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F43027"/>
    <w:rPr>
      <w:vertAlign w:val="superscript"/>
    </w:rPr>
  </w:style>
  <w:style w:type="character" w:customStyle="1" w:styleId="font11">
    <w:name w:val="font11"/>
    <w:rsid w:val="00F43027"/>
    <w:rPr>
      <w:rFonts w:ascii="Times New Roman" w:eastAsia="Times New Roman" w:hAnsi="Times New Roman" w:cs="Times New Roman"/>
      <w:sz w:val="22"/>
      <w:szCs w:val="22"/>
    </w:rPr>
  </w:style>
  <w:style w:type="character" w:customStyle="1" w:styleId="font11bold">
    <w:name w:val="font11bold"/>
    <w:rsid w:val="00F43027"/>
    <w:rPr>
      <w:rFonts w:ascii="Times New Roman" w:eastAsia="Times New Roman" w:hAnsi="Times New Roman" w:cs="Times New Roman"/>
      <w:b/>
      <w:bCs/>
      <w:sz w:val="22"/>
      <w:szCs w:val="22"/>
    </w:rPr>
  </w:style>
  <w:style w:type="character" w:customStyle="1" w:styleId="font12">
    <w:name w:val="font12"/>
    <w:rsid w:val="00F43027"/>
    <w:rPr>
      <w:rFonts w:ascii="Times New Roman" w:eastAsia="Times New Roman" w:hAnsi="Times New Roman" w:cs="Times New Roman"/>
      <w:sz w:val="24"/>
      <w:szCs w:val="24"/>
    </w:rPr>
  </w:style>
  <w:style w:type="character" w:customStyle="1" w:styleId="font12bold">
    <w:name w:val="font12bold"/>
    <w:rsid w:val="00F43027"/>
    <w:rPr>
      <w:rFonts w:ascii="Times New Roman" w:eastAsia="Times New Roman" w:hAnsi="Times New Roman" w:cs="Times New Roman"/>
      <w:b/>
      <w:bCs/>
      <w:sz w:val="24"/>
      <w:szCs w:val="24"/>
    </w:rPr>
  </w:style>
  <w:style w:type="character" w:customStyle="1" w:styleId="font12italic">
    <w:name w:val="font12italic"/>
    <w:rsid w:val="00F43027"/>
    <w:rPr>
      <w:rFonts w:ascii="Times New Roman" w:eastAsia="Times New Roman" w:hAnsi="Times New Roman" w:cs="Times New Roman"/>
      <w:i/>
      <w:iCs/>
      <w:sz w:val="24"/>
      <w:szCs w:val="24"/>
    </w:rPr>
  </w:style>
  <w:style w:type="character" w:customStyle="1" w:styleId="font12sub">
    <w:name w:val="font12sub"/>
    <w:rsid w:val="00F43027"/>
    <w:rPr>
      <w:rFonts w:ascii="Times New Roman" w:eastAsia="Times New Roman" w:hAnsi="Times New Roman" w:cs="Times New Roman"/>
      <w:sz w:val="24"/>
      <w:szCs w:val="24"/>
      <w:vertAlign w:val="subscript"/>
    </w:rPr>
  </w:style>
  <w:style w:type="character" w:customStyle="1" w:styleId="font12super">
    <w:name w:val="font12super"/>
    <w:rsid w:val="00F43027"/>
    <w:rPr>
      <w:rFonts w:ascii="Times New Roman" w:eastAsia="Times New Roman" w:hAnsi="Times New Roman" w:cs="Times New Roman"/>
      <w:sz w:val="24"/>
      <w:szCs w:val="24"/>
      <w:vertAlign w:val="superscript"/>
    </w:rPr>
  </w:style>
  <w:style w:type="character" w:customStyle="1" w:styleId="font13">
    <w:name w:val="font13"/>
    <w:rsid w:val="00F43027"/>
    <w:rPr>
      <w:rFonts w:ascii="Times New Roman" w:eastAsia="Times New Roman" w:hAnsi="Times New Roman" w:cs="Times New Roman"/>
      <w:sz w:val="26"/>
      <w:szCs w:val="26"/>
    </w:rPr>
  </w:style>
  <w:style w:type="character" w:customStyle="1" w:styleId="font13bold">
    <w:name w:val="font13bold"/>
    <w:rsid w:val="00F43027"/>
    <w:rPr>
      <w:rFonts w:ascii="Times New Roman" w:eastAsia="Times New Roman" w:hAnsi="Times New Roman" w:cs="Times New Roman"/>
      <w:b/>
      <w:bCs/>
      <w:sz w:val="26"/>
      <w:szCs w:val="26"/>
    </w:rPr>
  </w:style>
  <w:style w:type="character" w:customStyle="1" w:styleId="font13italic">
    <w:name w:val="font13italic"/>
    <w:rsid w:val="00F43027"/>
    <w:rPr>
      <w:rFonts w:ascii="Times New Roman" w:eastAsia="Times New Roman" w:hAnsi="Times New Roman" w:cs="Times New Roman"/>
      <w:i/>
      <w:iCs/>
      <w:sz w:val="26"/>
      <w:szCs w:val="26"/>
    </w:rPr>
  </w:style>
  <w:style w:type="paragraph" w:customStyle="1" w:styleId="leftspacing0">
    <w:name w:val="left_spacing0"/>
    <w:basedOn w:val="a"/>
    <w:rsid w:val="00F43027"/>
    <w:pPr>
      <w:spacing w:after="0" w:line="240" w:lineRule="auto"/>
    </w:pPr>
  </w:style>
  <w:style w:type="paragraph" w:customStyle="1" w:styleId="leftspacing01">
    <w:name w:val="left_spacing01"/>
    <w:basedOn w:val="a"/>
    <w:rsid w:val="00F43027"/>
    <w:pPr>
      <w:spacing w:after="0" w:line="360" w:lineRule="auto"/>
    </w:pPr>
  </w:style>
  <w:style w:type="paragraph" w:customStyle="1" w:styleId="leftspacing1">
    <w:name w:val="left_spacing1"/>
    <w:basedOn w:val="a"/>
    <w:rsid w:val="00F43027"/>
    <w:pPr>
      <w:spacing w:after="0" w:line="360" w:lineRule="auto"/>
    </w:pPr>
  </w:style>
  <w:style w:type="paragraph" w:customStyle="1" w:styleId="leftspacing2">
    <w:name w:val="left_spacing2"/>
    <w:basedOn w:val="a"/>
    <w:rsid w:val="00F43027"/>
    <w:pPr>
      <w:spacing w:after="0" w:line="480" w:lineRule="auto"/>
    </w:pPr>
  </w:style>
  <w:style w:type="paragraph" w:customStyle="1" w:styleId="leftspacing0indent">
    <w:name w:val="left_spacing0_indent"/>
    <w:basedOn w:val="a"/>
    <w:rsid w:val="00F43027"/>
    <w:pPr>
      <w:spacing w:after="0" w:line="240" w:lineRule="auto"/>
      <w:ind w:firstLine="360"/>
    </w:pPr>
  </w:style>
  <w:style w:type="paragraph" w:customStyle="1" w:styleId="leftspacing01indent">
    <w:name w:val="left_spacing01_indent"/>
    <w:basedOn w:val="a"/>
    <w:rsid w:val="00F43027"/>
    <w:pPr>
      <w:spacing w:after="0" w:line="360" w:lineRule="auto"/>
      <w:ind w:firstLine="360"/>
    </w:pPr>
  </w:style>
  <w:style w:type="paragraph" w:customStyle="1" w:styleId="leftspacing1indent">
    <w:name w:val="left_spacing1_indent"/>
    <w:basedOn w:val="a"/>
    <w:rsid w:val="00F43027"/>
    <w:pPr>
      <w:spacing w:after="0" w:line="360" w:lineRule="auto"/>
      <w:ind w:firstLine="360"/>
    </w:pPr>
  </w:style>
  <w:style w:type="paragraph" w:customStyle="1" w:styleId="rightspacing0">
    <w:name w:val="right_spacing0"/>
    <w:basedOn w:val="a"/>
    <w:rsid w:val="00F43027"/>
    <w:pPr>
      <w:spacing w:after="0" w:line="240" w:lineRule="auto"/>
      <w:jc w:val="right"/>
    </w:pPr>
  </w:style>
  <w:style w:type="paragraph" w:customStyle="1" w:styleId="rightspacing01">
    <w:name w:val="right_spacing01"/>
    <w:basedOn w:val="a"/>
    <w:rsid w:val="00F43027"/>
    <w:pPr>
      <w:spacing w:after="0" w:line="360" w:lineRule="auto"/>
      <w:jc w:val="right"/>
    </w:pPr>
  </w:style>
  <w:style w:type="paragraph" w:customStyle="1" w:styleId="rightspacing1">
    <w:name w:val="right_spacing1"/>
    <w:basedOn w:val="a"/>
    <w:rsid w:val="00F43027"/>
    <w:pPr>
      <w:spacing w:after="0" w:line="360" w:lineRule="auto"/>
      <w:jc w:val="right"/>
    </w:pPr>
  </w:style>
  <w:style w:type="paragraph" w:customStyle="1" w:styleId="rightspacing2">
    <w:name w:val="right_spacing2"/>
    <w:basedOn w:val="a"/>
    <w:rsid w:val="00F43027"/>
    <w:pPr>
      <w:spacing w:after="0" w:line="480" w:lineRule="auto"/>
      <w:jc w:val="right"/>
    </w:pPr>
  </w:style>
  <w:style w:type="paragraph" w:customStyle="1" w:styleId="centerspacing0">
    <w:name w:val="center_spacing0"/>
    <w:basedOn w:val="a"/>
    <w:rsid w:val="00F43027"/>
    <w:pPr>
      <w:spacing w:after="0" w:line="240" w:lineRule="auto"/>
      <w:jc w:val="center"/>
    </w:pPr>
  </w:style>
  <w:style w:type="paragraph" w:customStyle="1" w:styleId="centerspacing01">
    <w:name w:val="center_spacing01"/>
    <w:basedOn w:val="a"/>
    <w:rsid w:val="00F43027"/>
    <w:pPr>
      <w:spacing w:after="0" w:line="360" w:lineRule="auto"/>
      <w:jc w:val="center"/>
    </w:pPr>
  </w:style>
  <w:style w:type="paragraph" w:customStyle="1" w:styleId="centerspacing1">
    <w:name w:val="center_spacing1"/>
    <w:basedOn w:val="a"/>
    <w:rsid w:val="00F43027"/>
    <w:pPr>
      <w:spacing w:after="0" w:line="360" w:lineRule="auto"/>
      <w:jc w:val="center"/>
    </w:pPr>
  </w:style>
  <w:style w:type="paragraph" w:customStyle="1" w:styleId="centerspacing2">
    <w:name w:val="center_spacing2"/>
    <w:basedOn w:val="a"/>
    <w:rsid w:val="00F43027"/>
    <w:pPr>
      <w:spacing w:after="0" w:line="480" w:lineRule="auto"/>
      <w:jc w:val="center"/>
    </w:pPr>
  </w:style>
  <w:style w:type="paragraph" w:customStyle="1" w:styleId="justifyspacing0">
    <w:name w:val="justify_spacing0"/>
    <w:basedOn w:val="a"/>
    <w:rsid w:val="00F43027"/>
    <w:pPr>
      <w:spacing w:after="0" w:line="240" w:lineRule="auto"/>
      <w:jc w:val="both"/>
    </w:pPr>
  </w:style>
  <w:style w:type="paragraph" w:customStyle="1" w:styleId="justifyspacing01">
    <w:name w:val="justify_spacing01"/>
    <w:basedOn w:val="a"/>
    <w:rsid w:val="00F43027"/>
    <w:pPr>
      <w:spacing w:after="0" w:line="360" w:lineRule="auto"/>
      <w:jc w:val="both"/>
    </w:pPr>
  </w:style>
  <w:style w:type="paragraph" w:customStyle="1" w:styleId="justifyspacing1">
    <w:name w:val="justify_spacing1"/>
    <w:basedOn w:val="a"/>
    <w:rsid w:val="00F43027"/>
    <w:pPr>
      <w:spacing w:after="0" w:line="360" w:lineRule="auto"/>
      <w:jc w:val="both"/>
    </w:pPr>
  </w:style>
  <w:style w:type="paragraph" w:customStyle="1" w:styleId="justifyspacing2">
    <w:name w:val="justify_spacing2"/>
    <w:basedOn w:val="a"/>
    <w:rsid w:val="00F43027"/>
    <w:pPr>
      <w:spacing w:after="0" w:line="480" w:lineRule="auto"/>
      <w:jc w:val="both"/>
    </w:pPr>
  </w:style>
  <w:style w:type="paragraph" w:customStyle="1" w:styleId="justifyspacing0middle">
    <w:name w:val="justify_spacing0_middle"/>
    <w:basedOn w:val="a"/>
    <w:rsid w:val="00F43027"/>
    <w:pPr>
      <w:spacing w:after="0" w:line="240" w:lineRule="auto"/>
      <w:jc w:val="both"/>
      <w:textAlignment w:val="center"/>
    </w:pPr>
  </w:style>
  <w:style w:type="paragraph" w:customStyle="1" w:styleId="justifyspacing01indent">
    <w:name w:val="justify_spacing01_indent"/>
    <w:basedOn w:val="a"/>
    <w:rsid w:val="00F43027"/>
    <w:pPr>
      <w:spacing w:after="0" w:line="360" w:lineRule="auto"/>
      <w:ind w:firstLine="360"/>
      <w:jc w:val="both"/>
    </w:pPr>
  </w:style>
  <w:style w:type="table" w:customStyle="1" w:styleId="TableHide">
    <w:name w:val="TableHide"/>
    <w:uiPriority w:val="99"/>
    <w:rsid w:val="00F43027"/>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F43027"/>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3">
    <w:name w:val="Hyperlink"/>
    <w:basedOn w:val="a0"/>
    <w:uiPriority w:val="99"/>
    <w:unhideWhenUsed/>
    <w:rsid w:val="00C503A7"/>
    <w:rPr>
      <w:color w:val="0000FF" w:themeColor="hyperlink"/>
      <w:u w:val="single"/>
    </w:rPr>
  </w:style>
  <w:style w:type="paragraph" w:styleId="a4">
    <w:name w:val="Balloon Text"/>
    <w:basedOn w:val="a"/>
    <w:link w:val="a5"/>
    <w:uiPriority w:val="99"/>
    <w:semiHidden/>
    <w:unhideWhenUsed/>
    <w:rsid w:val="007F12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12F6"/>
    <w:rPr>
      <w:rFonts w:ascii="Tahoma" w:hAnsi="Tahoma" w:cs="Tahoma"/>
      <w:sz w:val="16"/>
      <w:szCs w:val="16"/>
    </w:rPr>
  </w:style>
  <w:style w:type="paragraph" w:styleId="11">
    <w:name w:val="toc 1"/>
    <w:basedOn w:val="a"/>
    <w:next w:val="a"/>
    <w:autoRedefine/>
    <w:uiPriority w:val="39"/>
    <w:unhideWhenUsed/>
    <w:rsid w:val="009B629B"/>
    <w:pPr>
      <w:tabs>
        <w:tab w:val="right" w:leader="dot" w:pos="9629"/>
      </w:tabs>
      <w:spacing w:after="100"/>
    </w:pPr>
    <w:rPr>
      <w:bCs/>
      <w:noProof/>
    </w:rPr>
  </w:style>
  <w:style w:type="paragraph" w:styleId="20">
    <w:name w:val="toc 2"/>
    <w:basedOn w:val="a"/>
    <w:next w:val="a"/>
    <w:autoRedefine/>
    <w:uiPriority w:val="39"/>
    <w:unhideWhenUsed/>
    <w:rsid w:val="009B629B"/>
    <w:pPr>
      <w:spacing w:after="100"/>
      <w:ind w:left="240"/>
    </w:pPr>
  </w:style>
  <w:style w:type="paragraph" w:styleId="a6">
    <w:name w:val="List Paragraph"/>
    <w:basedOn w:val="a"/>
    <w:uiPriority w:val="34"/>
    <w:qFormat/>
    <w:rsid w:val="00055532"/>
    <w:pPr>
      <w:ind w:left="720"/>
      <w:contextualSpacing/>
    </w:pPr>
  </w:style>
  <w:style w:type="paragraph" w:styleId="a7">
    <w:name w:val="No Spacing"/>
    <w:uiPriority w:val="1"/>
    <w:qFormat/>
    <w:rsid w:val="00055532"/>
    <w:pPr>
      <w:spacing w:after="0" w:line="240" w:lineRule="auto"/>
    </w:pPr>
  </w:style>
  <w:style w:type="table" w:customStyle="1" w:styleId="12">
    <w:name w:val="Сетка таблицы1"/>
    <w:basedOn w:val="a1"/>
    <w:next w:val="a8"/>
    <w:uiPriority w:val="59"/>
    <w:rsid w:val="002546A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25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C73416"/>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364F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364F1"/>
  </w:style>
  <w:style w:type="paragraph" w:styleId="ab">
    <w:name w:val="footer"/>
    <w:basedOn w:val="a"/>
    <w:link w:val="ac"/>
    <w:uiPriority w:val="99"/>
    <w:unhideWhenUsed/>
    <w:rsid w:val="00A364F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6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94894">
      <w:bodyDiv w:val="1"/>
      <w:marLeft w:val="0"/>
      <w:marRight w:val="0"/>
      <w:marTop w:val="0"/>
      <w:marBottom w:val="0"/>
      <w:divBdr>
        <w:top w:val="none" w:sz="0" w:space="0" w:color="auto"/>
        <w:left w:val="none" w:sz="0" w:space="0" w:color="auto"/>
        <w:bottom w:val="none" w:sz="0" w:space="0" w:color="auto"/>
        <w:right w:val="none" w:sz="0" w:space="0" w:color="auto"/>
      </w:divBdr>
    </w:div>
    <w:div w:id="374429707">
      <w:bodyDiv w:val="1"/>
      <w:marLeft w:val="0"/>
      <w:marRight w:val="0"/>
      <w:marTop w:val="0"/>
      <w:marBottom w:val="0"/>
      <w:divBdr>
        <w:top w:val="none" w:sz="0" w:space="0" w:color="auto"/>
        <w:left w:val="none" w:sz="0" w:space="0" w:color="auto"/>
        <w:bottom w:val="none" w:sz="0" w:space="0" w:color="auto"/>
        <w:right w:val="none" w:sz="0" w:space="0" w:color="auto"/>
      </w:divBdr>
    </w:div>
    <w:div w:id="449275764">
      <w:bodyDiv w:val="1"/>
      <w:marLeft w:val="0"/>
      <w:marRight w:val="0"/>
      <w:marTop w:val="0"/>
      <w:marBottom w:val="0"/>
      <w:divBdr>
        <w:top w:val="none" w:sz="0" w:space="0" w:color="auto"/>
        <w:left w:val="none" w:sz="0" w:space="0" w:color="auto"/>
        <w:bottom w:val="none" w:sz="0" w:space="0" w:color="auto"/>
        <w:right w:val="none" w:sz="0" w:space="0" w:color="auto"/>
      </w:divBdr>
    </w:div>
    <w:div w:id="473134403">
      <w:bodyDiv w:val="1"/>
      <w:marLeft w:val="0"/>
      <w:marRight w:val="0"/>
      <w:marTop w:val="0"/>
      <w:marBottom w:val="0"/>
      <w:divBdr>
        <w:top w:val="none" w:sz="0" w:space="0" w:color="auto"/>
        <w:left w:val="none" w:sz="0" w:space="0" w:color="auto"/>
        <w:bottom w:val="none" w:sz="0" w:space="0" w:color="auto"/>
        <w:right w:val="none" w:sz="0" w:space="0" w:color="auto"/>
      </w:divBdr>
    </w:div>
    <w:div w:id="521552535">
      <w:bodyDiv w:val="1"/>
      <w:marLeft w:val="0"/>
      <w:marRight w:val="0"/>
      <w:marTop w:val="0"/>
      <w:marBottom w:val="0"/>
      <w:divBdr>
        <w:top w:val="none" w:sz="0" w:space="0" w:color="auto"/>
        <w:left w:val="none" w:sz="0" w:space="0" w:color="auto"/>
        <w:bottom w:val="none" w:sz="0" w:space="0" w:color="auto"/>
        <w:right w:val="none" w:sz="0" w:space="0" w:color="auto"/>
      </w:divBdr>
    </w:div>
    <w:div w:id="528689963">
      <w:bodyDiv w:val="1"/>
      <w:marLeft w:val="0"/>
      <w:marRight w:val="0"/>
      <w:marTop w:val="0"/>
      <w:marBottom w:val="0"/>
      <w:divBdr>
        <w:top w:val="none" w:sz="0" w:space="0" w:color="auto"/>
        <w:left w:val="none" w:sz="0" w:space="0" w:color="auto"/>
        <w:bottom w:val="none" w:sz="0" w:space="0" w:color="auto"/>
        <w:right w:val="none" w:sz="0" w:space="0" w:color="auto"/>
      </w:divBdr>
    </w:div>
    <w:div w:id="547496777">
      <w:bodyDiv w:val="1"/>
      <w:marLeft w:val="0"/>
      <w:marRight w:val="0"/>
      <w:marTop w:val="0"/>
      <w:marBottom w:val="0"/>
      <w:divBdr>
        <w:top w:val="none" w:sz="0" w:space="0" w:color="auto"/>
        <w:left w:val="none" w:sz="0" w:space="0" w:color="auto"/>
        <w:bottom w:val="none" w:sz="0" w:space="0" w:color="auto"/>
        <w:right w:val="none" w:sz="0" w:space="0" w:color="auto"/>
      </w:divBdr>
    </w:div>
    <w:div w:id="580331954">
      <w:bodyDiv w:val="1"/>
      <w:marLeft w:val="0"/>
      <w:marRight w:val="0"/>
      <w:marTop w:val="0"/>
      <w:marBottom w:val="0"/>
      <w:divBdr>
        <w:top w:val="none" w:sz="0" w:space="0" w:color="auto"/>
        <w:left w:val="none" w:sz="0" w:space="0" w:color="auto"/>
        <w:bottom w:val="none" w:sz="0" w:space="0" w:color="auto"/>
        <w:right w:val="none" w:sz="0" w:space="0" w:color="auto"/>
      </w:divBdr>
    </w:div>
    <w:div w:id="671417592">
      <w:bodyDiv w:val="1"/>
      <w:marLeft w:val="0"/>
      <w:marRight w:val="0"/>
      <w:marTop w:val="0"/>
      <w:marBottom w:val="0"/>
      <w:divBdr>
        <w:top w:val="none" w:sz="0" w:space="0" w:color="auto"/>
        <w:left w:val="none" w:sz="0" w:space="0" w:color="auto"/>
        <w:bottom w:val="none" w:sz="0" w:space="0" w:color="auto"/>
        <w:right w:val="none" w:sz="0" w:space="0" w:color="auto"/>
      </w:divBdr>
    </w:div>
    <w:div w:id="869993060">
      <w:bodyDiv w:val="1"/>
      <w:marLeft w:val="0"/>
      <w:marRight w:val="0"/>
      <w:marTop w:val="0"/>
      <w:marBottom w:val="0"/>
      <w:divBdr>
        <w:top w:val="none" w:sz="0" w:space="0" w:color="auto"/>
        <w:left w:val="none" w:sz="0" w:space="0" w:color="auto"/>
        <w:bottom w:val="none" w:sz="0" w:space="0" w:color="auto"/>
        <w:right w:val="none" w:sz="0" w:space="0" w:color="auto"/>
      </w:divBdr>
    </w:div>
    <w:div w:id="1118912724">
      <w:bodyDiv w:val="1"/>
      <w:marLeft w:val="0"/>
      <w:marRight w:val="0"/>
      <w:marTop w:val="0"/>
      <w:marBottom w:val="0"/>
      <w:divBdr>
        <w:top w:val="none" w:sz="0" w:space="0" w:color="auto"/>
        <w:left w:val="none" w:sz="0" w:space="0" w:color="auto"/>
        <w:bottom w:val="none" w:sz="0" w:space="0" w:color="auto"/>
        <w:right w:val="none" w:sz="0" w:space="0" w:color="auto"/>
      </w:divBdr>
    </w:div>
    <w:div w:id="1191454132">
      <w:bodyDiv w:val="1"/>
      <w:marLeft w:val="0"/>
      <w:marRight w:val="0"/>
      <w:marTop w:val="0"/>
      <w:marBottom w:val="0"/>
      <w:divBdr>
        <w:top w:val="none" w:sz="0" w:space="0" w:color="auto"/>
        <w:left w:val="none" w:sz="0" w:space="0" w:color="auto"/>
        <w:bottom w:val="none" w:sz="0" w:space="0" w:color="auto"/>
        <w:right w:val="none" w:sz="0" w:space="0" w:color="auto"/>
      </w:divBdr>
    </w:div>
    <w:div w:id="1232809963">
      <w:bodyDiv w:val="1"/>
      <w:marLeft w:val="0"/>
      <w:marRight w:val="0"/>
      <w:marTop w:val="0"/>
      <w:marBottom w:val="0"/>
      <w:divBdr>
        <w:top w:val="none" w:sz="0" w:space="0" w:color="auto"/>
        <w:left w:val="none" w:sz="0" w:space="0" w:color="auto"/>
        <w:bottom w:val="none" w:sz="0" w:space="0" w:color="auto"/>
        <w:right w:val="none" w:sz="0" w:space="0" w:color="auto"/>
      </w:divBdr>
    </w:div>
    <w:div w:id="1395466415">
      <w:bodyDiv w:val="1"/>
      <w:marLeft w:val="0"/>
      <w:marRight w:val="0"/>
      <w:marTop w:val="0"/>
      <w:marBottom w:val="0"/>
      <w:divBdr>
        <w:top w:val="none" w:sz="0" w:space="0" w:color="auto"/>
        <w:left w:val="none" w:sz="0" w:space="0" w:color="auto"/>
        <w:bottom w:val="none" w:sz="0" w:space="0" w:color="auto"/>
        <w:right w:val="none" w:sz="0" w:space="0" w:color="auto"/>
      </w:divBdr>
    </w:div>
    <w:div w:id="1533765249">
      <w:bodyDiv w:val="1"/>
      <w:marLeft w:val="0"/>
      <w:marRight w:val="0"/>
      <w:marTop w:val="0"/>
      <w:marBottom w:val="0"/>
      <w:divBdr>
        <w:top w:val="none" w:sz="0" w:space="0" w:color="auto"/>
        <w:left w:val="none" w:sz="0" w:space="0" w:color="auto"/>
        <w:bottom w:val="none" w:sz="0" w:space="0" w:color="auto"/>
        <w:right w:val="none" w:sz="0" w:space="0" w:color="auto"/>
      </w:divBdr>
    </w:div>
    <w:div w:id="1636332219">
      <w:bodyDiv w:val="1"/>
      <w:marLeft w:val="0"/>
      <w:marRight w:val="0"/>
      <w:marTop w:val="0"/>
      <w:marBottom w:val="0"/>
      <w:divBdr>
        <w:top w:val="none" w:sz="0" w:space="0" w:color="auto"/>
        <w:left w:val="none" w:sz="0" w:space="0" w:color="auto"/>
        <w:bottom w:val="none" w:sz="0" w:space="0" w:color="auto"/>
        <w:right w:val="none" w:sz="0" w:space="0" w:color="auto"/>
      </w:divBdr>
    </w:div>
    <w:div w:id="196649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inuniver.ru/about/prepodavateli-i-sotrudniki/sulima-igor-ivanovich~" TargetMode="External"/><Relationship Id="rId13" Type="http://schemas.openxmlformats.org/officeDocument/2006/relationships/hyperlink" Target="http://window.edu.ru" TargetMode="External"/><Relationship Id="rId18" Type="http://schemas.openxmlformats.org/officeDocument/2006/relationships/hyperlink" Target="http://window.edu.ru/catalog/?p_rubr=2.2.73.11" TargetMode="External"/><Relationship Id="rId26" Type="http://schemas.openxmlformats.org/officeDocument/2006/relationships/hyperlink" Target="http://biblioclub.ru/index.php?page=book&amp;id=496169" TargetMode="External"/><Relationship Id="rId3" Type="http://schemas.openxmlformats.org/officeDocument/2006/relationships/styles" Target="styles.xml"/><Relationship Id="rId21" Type="http://schemas.openxmlformats.org/officeDocument/2006/relationships/hyperlink" Target="http://biblioclub.ru/index.php?page=book&amp;id=498534" TargetMode="External"/><Relationship Id="rId7" Type="http://schemas.openxmlformats.org/officeDocument/2006/relationships/endnotes" Target="endnotes.xml"/><Relationship Id="rId12" Type="http://schemas.openxmlformats.org/officeDocument/2006/relationships/hyperlink" Target="http://www.elibrary.ru" TargetMode="External"/><Relationship Id="rId17" Type="http://schemas.openxmlformats.org/officeDocument/2006/relationships/hyperlink" Target="http://iph.ras.ru/enc.htm" TargetMode="External"/><Relationship Id="rId25" Type="http://schemas.openxmlformats.org/officeDocument/2006/relationships/hyperlink" Target="http://biblioclub.ru/index.php?page=book&amp;id=228860" TargetMode="External"/><Relationship Id="rId2" Type="http://schemas.openxmlformats.org/officeDocument/2006/relationships/numbering" Target="numbering.xml"/><Relationship Id="rId16" Type="http://schemas.openxmlformats.org/officeDocument/2006/relationships/hyperlink" Target="http://filosofia.ru/articles" TargetMode="External"/><Relationship Id="rId20" Type="http://schemas.openxmlformats.org/officeDocument/2006/relationships/hyperlink" Target="http://biblioclub.ru/index.php?page=book&amp;id=49609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278022" TargetMode="External"/><Relationship Id="rId24" Type="http://schemas.openxmlformats.org/officeDocument/2006/relationships/hyperlink" Target="http://biblioclub.ru/index.php?page=book&amp;id=103520" TargetMode="External"/><Relationship Id="rId5" Type="http://schemas.openxmlformats.org/officeDocument/2006/relationships/webSettings" Target="webSettings.xml"/><Relationship Id="rId15" Type="http://schemas.openxmlformats.org/officeDocument/2006/relationships/hyperlink" Target="http://philos.msu.ru" TargetMode="External"/><Relationship Id="rId23" Type="http://schemas.openxmlformats.org/officeDocument/2006/relationships/hyperlink" Target="http://biblioclub.ru/index.php?page=book&amp;id=136370" TargetMode="External"/><Relationship Id="rId28" Type="http://schemas.openxmlformats.org/officeDocument/2006/relationships/fontTable" Target="fontTable.xml"/><Relationship Id="rId10" Type="http://schemas.openxmlformats.org/officeDocument/2006/relationships/hyperlink" Target="http://biblioclub.ru/index.php?page=book&amp;id=453870" TargetMode="External"/><Relationship Id="rId19" Type="http://schemas.openxmlformats.org/officeDocument/2006/relationships/hyperlink" Target="http://biblioclub.ru/index.php?page=book&amp;id=450720" TargetMode="External"/><Relationship Id="rId4" Type="http://schemas.openxmlformats.org/officeDocument/2006/relationships/settings" Target="settings.xml"/><Relationship Id="rId9" Type="http://schemas.openxmlformats.org/officeDocument/2006/relationships/hyperlink" Target="http://biblioclub.ru/index.php?page=book&amp;id=256592" TargetMode="External"/><Relationship Id="rId14" Type="http://schemas.openxmlformats.org/officeDocument/2006/relationships/hyperlink" Target="http://www.philosophy.ru" TargetMode="External"/><Relationship Id="rId22" Type="http://schemas.openxmlformats.org/officeDocument/2006/relationships/hyperlink" Target="http://biblioclub.ru/index.php?page=book&amp;id=485484" TargetMode="External"/><Relationship Id="rId27"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52D43-2A1F-4F09-ACA5-59D193B8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13676</Words>
  <Characters>77957</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Татьяна</cp:lastModifiedBy>
  <cp:revision>8</cp:revision>
  <cp:lastPrinted>2019-10-16T11:16:00Z</cp:lastPrinted>
  <dcterms:created xsi:type="dcterms:W3CDTF">2019-10-16T11:15:00Z</dcterms:created>
  <dcterms:modified xsi:type="dcterms:W3CDTF">2021-09-19T15:15:00Z</dcterms:modified>
</cp:coreProperties>
</file>